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744B" w:rsidRDefault="00D4744B">
      <w:pPr>
        <w:rPr>
          <w:rFonts w:ascii="Times New Roman" w:eastAsia="Times New Roman" w:hAnsi="Times New Roman" w:cs="Times New Roman"/>
          <w:sz w:val="20"/>
          <w:szCs w:val="20"/>
        </w:rPr>
      </w:pPr>
    </w:p>
    <w:p w:rsidR="00D4744B" w:rsidRDefault="00D4744B">
      <w:pPr>
        <w:rPr>
          <w:rFonts w:ascii="Times New Roman" w:eastAsia="Times New Roman" w:hAnsi="Times New Roman" w:cs="Times New Roman"/>
          <w:sz w:val="20"/>
          <w:szCs w:val="20"/>
        </w:rPr>
      </w:pPr>
    </w:p>
    <w:p w:rsidR="0065551C" w:rsidRPr="00007742" w:rsidRDefault="0065551C" w:rsidP="0065551C">
      <w:pPr>
        <w:spacing w:before="56"/>
        <w:ind w:left="4118"/>
        <w:rPr>
          <w:rFonts w:ascii="Calibri Light" w:eastAsia="Calibri Light" w:hAnsi="Calibri Light" w:cs="Calibri Light"/>
          <w:b/>
        </w:rPr>
      </w:pPr>
      <w:r w:rsidRPr="00007742">
        <w:rPr>
          <w:rFonts w:ascii="Calibri Light"/>
          <w:b/>
          <w:spacing w:val="-3"/>
        </w:rPr>
        <w:t>Course</w:t>
      </w:r>
      <w:r w:rsidRPr="00007742">
        <w:rPr>
          <w:rFonts w:ascii="Calibri Light"/>
          <w:b/>
          <w:spacing w:val="-4"/>
        </w:rPr>
        <w:t xml:space="preserve"> </w:t>
      </w:r>
      <w:r w:rsidRPr="00007742">
        <w:rPr>
          <w:rFonts w:ascii="Calibri Light"/>
          <w:b/>
          <w:spacing w:val="-3"/>
        </w:rPr>
        <w:t>description</w:t>
      </w:r>
    </w:p>
    <w:p w:rsidR="00D4744B" w:rsidRDefault="00D4744B">
      <w:pPr>
        <w:spacing w:before="12"/>
        <w:rPr>
          <w:rFonts w:ascii="Calibri Light" w:eastAsia="Calibri Light" w:hAnsi="Calibri Light" w:cs="Calibri Light"/>
          <w:sz w:val="14"/>
          <w:szCs w:val="14"/>
        </w:rPr>
      </w:pPr>
    </w:p>
    <w:tbl>
      <w:tblPr>
        <w:tblW w:w="0" w:type="auto"/>
        <w:tblInd w:w="106" w:type="dxa"/>
        <w:tblLayout w:type="fixed"/>
        <w:tblCellMar>
          <w:left w:w="0" w:type="dxa"/>
          <w:right w:w="0" w:type="dxa"/>
        </w:tblCellMar>
        <w:tblLook w:val="01E0" w:firstRow="1" w:lastRow="1" w:firstColumn="1" w:lastColumn="1" w:noHBand="0" w:noVBand="0"/>
      </w:tblPr>
      <w:tblGrid>
        <w:gridCol w:w="2408"/>
        <w:gridCol w:w="2597"/>
        <w:gridCol w:w="1680"/>
        <w:gridCol w:w="3513"/>
      </w:tblGrid>
      <w:tr w:rsidR="00D4744B">
        <w:trPr>
          <w:trHeight w:hRule="exact" w:val="287"/>
        </w:trPr>
        <w:tc>
          <w:tcPr>
            <w:tcW w:w="10198" w:type="dxa"/>
            <w:gridSpan w:val="4"/>
            <w:tcBorders>
              <w:top w:val="single" w:sz="7" w:space="0" w:color="0000FF"/>
              <w:left w:val="single" w:sz="7" w:space="0" w:color="0000FF"/>
              <w:bottom w:val="single" w:sz="7" w:space="0" w:color="0000FF"/>
              <w:right w:val="single" w:sz="7" w:space="0" w:color="0000FF"/>
            </w:tcBorders>
            <w:shd w:val="clear" w:color="auto" w:fill="FFF1CC"/>
          </w:tcPr>
          <w:p w:rsidR="00D4744B" w:rsidRPr="00007742" w:rsidRDefault="00867CFE">
            <w:pPr>
              <w:pStyle w:val="TableParagraph"/>
              <w:ind w:left="3"/>
              <w:jc w:val="center"/>
              <w:rPr>
                <w:rFonts w:ascii="Calibri Light" w:eastAsia="Calibri Light" w:hAnsi="Calibri Light" w:cs="Calibri Light"/>
                <w:b/>
              </w:rPr>
            </w:pPr>
            <w:r w:rsidRPr="00007742">
              <w:rPr>
                <w:rFonts w:ascii="Calibri Light"/>
                <w:b/>
                <w:spacing w:val="-3"/>
              </w:rPr>
              <w:t>Generic information</w:t>
            </w:r>
          </w:p>
        </w:tc>
      </w:tr>
      <w:tr w:rsidR="00617327" w:rsidTr="00617327">
        <w:trPr>
          <w:trHeight w:hRule="exact" w:val="421"/>
        </w:trPr>
        <w:tc>
          <w:tcPr>
            <w:tcW w:w="2408" w:type="dxa"/>
            <w:tcBorders>
              <w:top w:val="single" w:sz="7" w:space="0" w:color="0000FF"/>
              <w:left w:val="single" w:sz="7" w:space="0" w:color="0000FF"/>
              <w:bottom w:val="single" w:sz="7" w:space="0" w:color="0000FF"/>
              <w:right w:val="single" w:sz="7" w:space="0" w:color="0000FF"/>
            </w:tcBorders>
          </w:tcPr>
          <w:p w:rsidR="00617327" w:rsidRDefault="00617327" w:rsidP="00617327">
            <w:pPr>
              <w:pStyle w:val="TableParagraph"/>
              <w:spacing w:before="68"/>
              <w:ind w:left="99"/>
              <w:rPr>
                <w:rFonts w:ascii="Calibri Light" w:eastAsia="Calibri Light" w:hAnsi="Calibri Light" w:cs="Calibri Light"/>
              </w:rPr>
            </w:pPr>
            <w:r>
              <w:rPr>
                <w:rFonts w:ascii="Calibri Light"/>
                <w:spacing w:val="-1"/>
              </w:rPr>
              <w:t>Head</w:t>
            </w:r>
            <w:r>
              <w:rPr>
                <w:rFonts w:ascii="Calibri Light"/>
              </w:rPr>
              <w:t xml:space="preserve"> </w:t>
            </w:r>
            <w:r>
              <w:rPr>
                <w:rFonts w:ascii="Calibri Light"/>
                <w:spacing w:val="-1"/>
              </w:rPr>
              <w:t>of Course</w:t>
            </w:r>
          </w:p>
        </w:tc>
        <w:tc>
          <w:tcPr>
            <w:tcW w:w="7790" w:type="dxa"/>
            <w:gridSpan w:val="3"/>
            <w:tcBorders>
              <w:top w:val="single" w:sz="7" w:space="0" w:color="0000FF"/>
              <w:left w:val="single" w:sz="7" w:space="0" w:color="0000FF"/>
              <w:bottom w:val="single" w:sz="7" w:space="0" w:color="0000FF"/>
              <w:right w:val="single" w:sz="7" w:space="0" w:color="0000FF"/>
            </w:tcBorders>
            <w:vAlign w:val="center"/>
          </w:tcPr>
          <w:p w:rsidR="00617327" w:rsidRPr="007816F6" w:rsidRDefault="006455A3" w:rsidP="00617327">
            <w:pPr>
              <w:ind w:left="174"/>
              <w:rPr>
                <w:rFonts w:cs="Calibri Light"/>
              </w:rPr>
            </w:pPr>
            <w:r>
              <w:rPr>
                <w:rFonts w:cs="Calibri Light"/>
              </w:rPr>
              <w:t xml:space="preserve">PhD </w:t>
            </w:r>
            <w:r w:rsidR="00617327" w:rsidRPr="007816F6">
              <w:rPr>
                <w:rFonts w:cs="Calibri Light"/>
              </w:rPr>
              <w:t>Svjetlana Hess</w:t>
            </w:r>
          </w:p>
        </w:tc>
      </w:tr>
      <w:tr w:rsidR="00617327" w:rsidTr="00617327">
        <w:trPr>
          <w:trHeight w:hRule="exact" w:val="420"/>
        </w:trPr>
        <w:tc>
          <w:tcPr>
            <w:tcW w:w="2408" w:type="dxa"/>
            <w:tcBorders>
              <w:top w:val="single" w:sz="7" w:space="0" w:color="0000FF"/>
              <w:left w:val="single" w:sz="7" w:space="0" w:color="0000FF"/>
              <w:bottom w:val="single" w:sz="7" w:space="0" w:color="0000FF"/>
              <w:right w:val="single" w:sz="7" w:space="0" w:color="0000FF"/>
            </w:tcBorders>
          </w:tcPr>
          <w:p w:rsidR="00617327" w:rsidRDefault="00617327" w:rsidP="00617327">
            <w:pPr>
              <w:pStyle w:val="TableParagraph"/>
              <w:spacing w:before="68"/>
              <w:ind w:left="99"/>
              <w:rPr>
                <w:rFonts w:ascii="Calibri Light" w:eastAsia="Calibri Light" w:hAnsi="Calibri Light" w:cs="Calibri Light"/>
              </w:rPr>
            </w:pPr>
            <w:r>
              <w:rPr>
                <w:rFonts w:ascii="Calibri Light"/>
                <w:spacing w:val="-1"/>
              </w:rPr>
              <w:t>Course</w:t>
            </w:r>
          </w:p>
        </w:tc>
        <w:tc>
          <w:tcPr>
            <w:tcW w:w="7790" w:type="dxa"/>
            <w:gridSpan w:val="3"/>
            <w:tcBorders>
              <w:top w:val="single" w:sz="7" w:space="0" w:color="0000FF"/>
              <w:left w:val="single" w:sz="7" w:space="0" w:color="0000FF"/>
              <w:bottom w:val="single" w:sz="7" w:space="0" w:color="0000FF"/>
              <w:right w:val="single" w:sz="7" w:space="0" w:color="0000FF"/>
            </w:tcBorders>
            <w:vAlign w:val="center"/>
          </w:tcPr>
          <w:p w:rsidR="00617327" w:rsidRPr="007816F6" w:rsidRDefault="00C864D3" w:rsidP="0068600F">
            <w:pPr>
              <w:ind w:left="174"/>
              <w:rPr>
                <w:rFonts w:cs="Calibri Light"/>
              </w:rPr>
            </w:pPr>
            <w:r>
              <w:rPr>
                <w:rFonts w:cs="Calibri Light"/>
              </w:rPr>
              <w:t>Transport Process O</w:t>
            </w:r>
            <w:r w:rsidRPr="00C864D3">
              <w:rPr>
                <w:rFonts w:cs="Calibri Light"/>
              </w:rPr>
              <w:t>ptimization</w:t>
            </w:r>
          </w:p>
        </w:tc>
      </w:tr>
      <w:tr w:rsidR="007816F6" w:rsidTr="00617327">
        <w:trPr>
          <w:trHeight w:hRule="exact" w:val="420"/>
        </w:trPr>
        <w:tc>
          <w:tcPr>
            <w:tcW w:w="2408" w:type="dxa"/>
            <w:tcBorders>
              <w:top w:val="single" w:sz="7" w:space="0" w:color="0000FF"/>
              <w:left w:val="single" w:sz="7" w:space="0" w:color="0000FF"/>
              <w:bottom w:val="single" w:sz="7" w:space="0" w:color="0000FF"/>
              <w:right w:val="single" w:sz="7" w:space="0" w:color="0000FF"/>
            </w:tcBorders>
          </w:tcPr>
          <w:p w:rsidR="007816F6" w:rsidRDefault="007816F6" w:rsidP="00617327">
            <w:pPr>
              <w:pStyle w:val="TableParagraph"/>
              <w:spacing w:before="68"/>
              <w:ind w:left="99"/>
              <w:rPr>
                <w:rFonts w:ascii="Calibri Light" w:eastAsia="Calibri Light" w:hAnsi="Calibri Light" w:cs="Calibri Light"/>
              </w:rPr>
            </w:pPr>
            <w:r>
              <w:rPr>
                <w:rFonts w:ascii="Calibri Light"/>
                <w:spacing w:val="-1"/>
              </w:rPr>
              <w:t>Study</w:t>
            </w:r>
            <w:r>
              <w:rPr>
                <w:rFonts w:ascii="Calibri Light"/>
                <w:spacing w:val="1"/>
              </w:rPr>
              <w:t xml:space="preserve"> </w:t>
            </w:r>
            <w:r>
              <w:rPr>
                <w:rFonts w:ascii="Calibri Light"/>
                <w:spacing w:val="-1"/>
              </w:rPr>
              <w:t>Programme</w:t>
            </w:r>
          </w:p>
        </w:tc>
        <w:tc>
          <w:tcPr>
            <w:tcW w:w="7790" w:type="dxa"/>
            <w:gridSpan w:val="3"/>
            <w:tcBorders>
              <w:top w:val="single" w:sz="7" w:space="0" w:color="0000FF"/>
              <w:left w:val="single" w:sz="7" w:space="0" w:color="0000FF"/>
              <w:bottom w:val="single" w:sz="7" w:space="0" w:color="0000FF"/>
              <w:right w:val="single" w:sz="7" w:space="0" w:color="0000FF"/>
            </w:tcBorders>
            <w:vAlign w:val="center"/>
          </w:tcPr>
          <w:p w:rsidR="007816F6" w:rsidRPr="007816F6" w:rsidRDefault="007816F6" w:rsidP="00C864D3">
            <w:pPr>
              <w:ind w:left="174"/>
              <w:rPr>
                <w:lang w:val="en-GB"/>
              </w:rPr>
            </w:pPr>
            <w:r w:rsidRPr="007816F6">
              <w:rPr>
                <w:lang w:val="en-GB"/>
              </w:rPr>
              <w:t>Technology and Organization of Transport</w:t>
            </w:r>
          </w:p>
        </w:tc>
      </w:tr>
      <w:tr w:rsidR="00617327" w:rsidTr="00617327">
        <w:trPr>
          <w:trHeight w:hRule="exact" w:val="421"/>
        </w:trPr>
        <w:tc>
          <w:tcPr>
            <w:tcW w:w="2408" w:type="dxa"/>
            <w:tcBorders>
              <w:top w:val="single" w:sz="7" w:space="0" w:color="0000FF"/>
              <w:left w:val="single" w:sz="7" w:space="0" w:color="0000FF"/>
              <w:bottom w:val="single" w:sz="7" w:space="0" w:color="0000FF"/>
              <w:right w:val="single" w:sz="7" w:space="0" w:color="0000FF"/>
            </w:tcBorders>
          </w:tcPr>
          <w:p w:rsidR="00617327" w:rsidRDefault="00617327" w:rsidP="00617327">
            <w:pPr>
              <w:pStyle w:val="TableParagraph"/>
              <w:spacing w:before="68"/>
              <w:ind w:left="99"/>
              <w:rPr>
                <w:rFonts w:ascii="Calibri Light" w:eastAsia="Calibri Light" w:hAnsi="Calibri Light" w:cs="Calibri Light"/>
              </w:rPr>
            </w:pPr>
            <w:r>
              <w:rPr>
                <w:rFonts w:ascii="Calibri Light"/>
                <w:spacing w:val="-1"/>
              </w:rPr>
              <w:t>Type of</w:t>
            </w:r>
            <w:r>
              <w:rPr>
                <w:rFonts w:ascii="Calibri Light"/>
              </w:rPr>
              <w:t xml:space="preserve"> </w:t>
            </w:r>
            <w:r>
              <w:rPr>
                <w:rFonts w:ascii="Calibri Light"/>
                <w:spacing w:val="-1"/>
              </w:rPr>
              <w:t>Course</w:t>
            </w:r>
          </w:p>
        </w:tc>
        <w:tc>
          <w:tcPr>
            <w:tcW w:w="7790" w:type="dxa"/>
            <w:gridSpan w:val="3"/>
            <w:tcBorders>
              <w:top w:val="single" w:sz="7" w:space="0" w:color="0000FF"/>
              <w:left w:val="single" w:sz="7" w:space="0" w:color="0000FF"/>
              <w:bottom w:val="single" w:sz="7" w:space="0" w:color="0000FF"/>
              <w:right w:val="single" w:sz="7" w:space="0" w:color="0000FF"/>
            </w:tcBorders>
            <w:vAlign w:val="center"/>
          </w:tcPr>
          <w:p w:rsidR="00617327" w:rsidRPr="007816F6" w:rsidRDefault="00617327" w:rsidP="00617327">
            <w:pPr>
              <w:ind w:left="174"/>
              <w:rPr>
                <w:rFonts w:cs="Calibri Light"/>
              </w:rPr>
            </w:pPr>
            <w:r w:rsidRPr="007816F6">
              <w:rPr>
                <w:rFonts w:cs="Calibri Light"/>
              </w:rPr>
              <w:t>Mandatory</w:t>
            </w:r>
          </w:p>
        </w:tc>
      </w:tr>
      <w:tr w:rsidR="00617327" w:rsidTr="00617327">
        <w:trPr>
          <w:trHeight w:hRule="exact" w:val="420"/>
        </w:trPr>
        <w:tc>
          <w:tcPr>
            <w:tcW w:w="2408" w:type="dxa"/>
            <w:tcBorders>
              <w:top w:val="single" w:sz="7" w:space="0" w:color="0000FF"/>
              <w:left w:val="single" w:sz="7" w:space="0" w:color="0000FF"/>
              <w:bottom w:val="single" w:sz="7" w:space="0" w:color="0000FF"/>
              <w:right w:val="single" w:sz="7" w:space="0" w:color="0000FF"/>
            </w:tcBorders>
          </w:tcPr>
          <w:p w:rsidR="00617327" w:rsidRDefault="00617327" w:rsidP="00617327">
            <w:pPr>
              <w:pStyle w:val="TableParagraph"/>
              <w:spacing w:before="68"/>
              <w:ind w:left="99"/>
              <w:rPr>
                <w:rFonts w:ascii="Calibri Light" w:eastAsia="Calibri Light" w:hAnsi="Calibri Light" w:cs="Calibri Light"/>
              </w:rPr>
            </w:pPr>
            <w:r>
              <w:rPr>
                <w:rFonts w:ascii="Calibri Light"/>
                <w:spacing w:val="-1"/>
              </w:rPr>
              <w:t>Year</w:t>
            </w:r>
            <w:r>
              <w:rPr>
                <w:rFonts w:ascii="Calibri Light"/>
                <w:spacing w:val="1"/>
              </w:rPr>
              <w:t xml:space="preserve"> </w:t>
            </w:r>
            <w:r>
              <w:rPr>
                <w:rFonts w:ascii="Calibri Light"/>
                <w:spacing w:val="-1"/>
              </w:rPr>
              <w:t>of Study</w:t>
            </w:r>
          </w:p>
        </w:tc>
        <w:tc>
          <w:tcPr>
            <w:tcW w:w="2597" w:type="dxa"/>
            <w:tcBorders>
              <w:top w:val="single" w:sz="7" w:space="0" w:color="0000FF"/>
              <w:left w:val="single" w:sz="7" w:space="0" w:color="0000FF"/>
              <w:bottom w:val="single" w:sz="7" w:space="0" w:color="0000FF"/>
              <w:right w:val="single" w:sz="7" w:space="0" w:color="0000FF"/>
            </w:tcBorders>
            <w:vAlign w:val="center"/>
          </w:tcPr>
          <w:p w:rsidR="00617327" w:rsidRPr="007816F6" w:rsidRDefault="00C864D3" w:rsidP="00617327">
            <w:pPr>
              <w:ind w:left="174"/>
              <w:rPr>
                <w:rFonts w:cs="Calibri Light"/>
              </w:rPr>
            </w:pPr>
            <w:r>
              <w:rPr>
                <w:rFonts w:cs="Calibri Light"/>
              </w:rPr>
              <w:t>2</w:t>
            </w:r>
            <w:r w:rsidR="002B610C" w:rsidRPr="007816F6">
              <w:rPr>
                <w:rFonts w:cs="Calibri Light"/>
              </w:rPr>
              <w:t>.</w:t>
            </w:r>
          </w:p>
        </w:tc>
        <w:tc>
          <w:tcPr>
            <w:tcW w:w="5193" w:type="dxa"/>
            <w:gridSpan w:val="2"/>
            <w:tcBorders>
              <w:top w:val="single" w:sz="7" w:space="0" w:color="0000FF"/>
              <w:left w:val="single" w:sz="7" w:space="0" w:color="0000FF"/>
              <w:bottom w:val="single" w:sz="7" w:space="0" w:color="0000FF"/>
              <w:right w:val="single" w:sz="7" w:space="0" w:color="0000FF"/>
            </w:tcBorders>
            <w:vAlign w:val="center"/>
          </w:tcPr>
          <w:p w:rsidR="00617327" w:rsidRPr="007816F6" w:rsidRDefault="00617327" w:rsidP="00617327">
            <w:pPr>
              <w:ind w:left="174"/>
            </w:pPr>
          </w:p>
        </w:tc>
      </w:tr>
      <w:tr w:rsidR="00617327" w:rsidTr="00617327">
        <w:trPr>
          <w:trHeight w:hRule="exact" w:val="283"/>
        </w:trPr>
        <w:tc>
          <w:tcPr>
            <w:tcW w:w="2408" w:type="dxa"/>
            <w:vMerge w:val="restart"/>
            <w:tcBorders>
              <w:top w:val="single" w:sz="7" w:space="0" w:color="0000FF"/>
              <w:left w:val="single" w:sz="7" w:space="0" w:color="0000FF"/>
              <w:right w:val="single" w:sz="7" w:space="0" w:color="0000FF"/>
            </w:tcBorders>
          </w:tcPr>
          <w:p w:rsidR="00617327" w:rsidRDefault="00617327" w:rsidP="00617327">
            <w:pPr>
              <w:pStyle w:val="TableParagraph"/>
              <w:ind w:left="99" w:right="198"/>
              <w:rPr>
                <w:rFonts w:ascii="Calibri Light" w:eastAsia="Calibri Light" w:hAnsi="Calibri Light" w:cs="Calibri Light"/>
              </w:rPr>
            </w:pPr>
            <w:r>
              <w:rPr>
                <w:rFonts w:ascii="Calibri Light"/>
                <w:spacing w:val="-1"/>
              </w:rPr>
              <w:t>Estimated</w:t>
            </w:r>
            <w:r>
              <w:rPr>
                <w:rFonts w:ascii="Calibri Light"/>
              </w:rPr>
              <w:t xml:space="preserve"> </w:t>
            </w:r>
            <w:r>
              <w:rPr>
                <w:rFonts w:ascii="Calibri Light"/>
                <w:spacing w:val="-1"/>
              </w:rPr>
              <w:t>Student</w:t>
            </w:r>
            <w:r>
              <w:rPr>
                <w:rFonts w:ascii="Calibri Light"/>
                <w:spacing w:val="27"/>
              </w:rPr>
              <w:t xml:space="preserve"> </w:t>
            </w:r>
            <w:r>
              <w:rPr>
                <w:rFonts w:ascii="Calibri Light"/>
                <w:spacing w:val="-1"/>
              </w:rPr>
              <w:t>Workload</w:t>
            </w:r>
            <w:r>
              <w:rPr>
                <w:rFonts w:ascii="Calibri Light"/>
              </w:rPr>
              <w:t xml:space="preserve"> </w:t>
            </w:r>
            <w:r>
              <w:rPr>
                <w:rFonts w:ascii="Calibri Light"/>
                <w:spacing w:val="-1"/>
              </w:rPr>
              <w:t>and</w:t>
            </w:r>
            <w:r>
              <w:rPr>
                <w:rFonts w:ascii="Calibri Light"/>
              </w:rPr>
              <w:t xml:space="preserve"> </w:t>
            </w:r>
            <w:r>
              <w:rPr>
                <w:rFonts w:ascii="Calibri Light"/>
                <w:spacing w:val="-1"/>
              </w:rPr>
              <w:t>Methods</w:t>
            </w:r>
            <w:r>
              <w:rPr>
                <w:rFonts w:ascii="Calibri Light"/>
                <w:spacing w:val="28"/>
              </w:rPr>
              <w:t xml:space="preserve"> </w:t>
            </w:r>
            <w:r>
              <w:rPr>
                <w:rFonts w:ascii="Calibri Light"/>
                <w:spacing w:val="-1"/>
              </w:rPr>
              <w:t>of</w:t>
            </w:r>
            <w:r>
              <w:rPr>
                <w:rFonts w:ascii="Calibri Light"/>
                <w:spacing w:val="2"/>
              </w:rPr>
              <w:t xml:space="preserve"> </w:t>
            </w:r>
            <w:r>
              <w:rPr>
                <w:rFonts w:ascii="Calibri Light"/>
                <w:spacing w:val="-1"/>
              </w:rPr>
              <w:t>Instruction</w:t>
            </w:r>
          </w:p>
        </w:tc>
        <w:tc>
          <w:tcPr>
            <w:tcW w:w="4277" w:type="dxa"/>
            <w:gridSpan w:val="2"/>
            <w:tcBorders>
              <w:top w:val="single" w:sz="7" w:space="0" w:color="0000FF"/>
              <w:left w:val="single" w:sz="7" w:space="0" w:color="0000FF"/>
              <w:bottom w:val="single" w:sz="7" w:space="0" w:color="0000FF"/>
              <w:right w:val="single" w:sz="7" w:space="0" w:color="0000FF"/>
            </w:tcBorders>
          </w:tcPr>
          <w:p w:rsidR="00617327" w:rsidRDefault="00617327" w:rsidP="00617327">
            <w:pPr>
              <w:pStyle w:val="TableParagraph"/>
              <w:spacing w:line="267" w:lineRule="exact"/>
              <w:ind w:left="99"/>
              <w:rPr>
                <w:rFonts w:ascii="Calibri Light" w:eastAsia="Calibri Light" w:hAnsi="Calibri Light" w:cs="Calibri Light"/>
              </w:rPr>
            </w:pPr>
            <w:r>
              <w:rPr>
                <w:rFonts w:ascii="Calibri Light"/>
                <w:spacing w:val="-1"/>
              </w:rPr>
              <w:t>ECTS</w:t>
            </w:r>
            <w:r>
              <w:rPr>
                <w:rFonts w:ascii="Calibri Light"/>
                <w:spacing w:val="1"/>
              </w:rPr>
              <w:t xml:space="preserve"> </w:t>
            </w:r>
            <w:r>
              <w:rPr>
                <w:rFonts w:ascii="Calibri Light"/>
                <w:spacing w:val="-2"/>
              </w:rPr>
              <w:t>coefficient</w:t>
            </w:r>
            <w:r>
              <w:rPr>
                <w:rFonts w:ascii="Calibri Light"/>
                <w:spacing w:val="1"/>
              </w:rPr>
              <w:t xml:space="preserve"> </w:t>
            </w:r>
            <w:r>
              <w:rPr>
                <w:rFonts w:ascii="Calibri Light"/>
                <w:spacing w:val="-1"/>
              </w:rPr>
              <w:t>of Student</w:t>
            </w:r>
            <w:r>
              <w:rPr>
                <w:rFonts w:ascii="Calibri Light"/>
                <w:spacing w:val="-3"/>
              </w:rPr>
              <w:t xml:space="preserve"> </w:t>
            </w:r>
            <w:r>
              <w:rPr>
                <w:rFonts w:ascii="Calibri Light"/>
                <w:spacing w:val="-1"/>
              </w:rPr>
              <w:t>Workload</w:t>
            </w:r>
          </w:p>
        </w:tc>
        <w:tc>
          <w:tcPr>
            <w:tcW w:w="3513" w:type="dxa"/>
            <w:tcBorders>
              <w:top w:val="single" w:sz="7" w:space="0" w:color="0000FF"/>
              <w:left w:val="single" w:sz="7" w:space="0" w:color="0000FF"/>
              <w:bottom w:val="single" w:sz="7" w:space="0" w:color="0000FF"/>
              <w:right w:val="single" w:sz="7" w:space="0" w:color="0000FF"/>
            </w:tcBorders>
            <w:vAlign w:val="center"/>
          </w:tcPr>
          <w:p w:rsidR="00617327" w:rsidRPr="007816F6" w:rsidRDefault="0068600F" w:rsidP="00617327">
            <w:pPr>
              <w:ind w:left="151"/>
              <w:jc w:val="center"/>
              <w:rPr>
                <w:rFonts w:cs="Calibri Light"/>
              </w:rPr>
            </w:pPr>
            <w:r>
              <w:rPr>
                <w:rFonts w:cs="Calibri Light"/>
              </w:rPr>
              <w:t>5</w:t>
            </w:r>
          </w:p>
        </w:tc>
      </w:tr>
      <w:tr w:rsidR="00617327" w:rsidTr="00617327">
        <w:trPr>
          <w:trHeight w:hRule="exact" w:val="538"/>
        </w:trPr>
        <w:tc>
          <w:tcPr>
            <w:tcW w:w="2408" w:type="dxa"/>
            <w:vMerge/>
            <w:tcBorders>
              <w:left w:val="single" w:sz="7" w:space="0" w:color="0000FF"/>
              <w:bottom w:val="single" w:sz="7" w:space="0" w:color="0000FF"/>
              <w:right w:val="single" w:sz="7" w:space="0" w:color="0000FF"/>
            </w:tcBorders>
          </w:tcPr>
          <w:p w:rsidR="00617327" w:rsidRDefault="00617327" w:rsidP="00617327"/>
        </w:tc>
        <w:tc>
          <w:tcPr>
            <w:tcW w:w="4277" w:type="dxa"/>
            <w:gridSpan w:val="2"/>
            <w:tcBorders>
              <w:top w:val="single" w:sz="7" w:space="0" w:color="0000FF"/>
              <w:left w:val="single" w:sz="7" w:space="0" w:color="0000FF"/>
              <w:bottom w:val="single" w:sz="7" w:space="0" w:color="0000FF"/>
              <w:right w:val="single" w:sz="7" w:space="0" w:color="0000FF"/>
            </w:tcBorders>
          </w:tcPr>
          <w:p w:rsidR="00617327" w:rsidRDefault="00617327" w:rsidP="00617327">
            <w:pPr>
              <w:pStyle w:val="TableParagraph"/>
              <w:spacing w:before="125"/>
              <w:ind w:left="99"/>
              <w:rPr>
                <w:rFonts w:ascii="Calibri Light" w:eastAsia="Calibri Light" w:hAnsi="Calibri Light" w:cs="Calibri Light"/>
              </w:rPr>
            </w:pPr>
            <w:r>
              <w:rPr>
                <w:rFonts w:ascii="Calibri Light"/>
                <w:spacing w:val="-1"/>
              </w:rPr>
              <w:t>Number</w:t>
            </w:r>
            <w:r>
              <w:rPr>
                <w:rFonts w:ascii="Calibri Light"/>
                <w:spacing w:val="1"/>
              </w:rPr>
              <w:t xml:space="preserve"> </w:t>
            </w:r>
            <w:r>
              <w:rPr>
                <w:rFonts w:ascii="Calibri Light"/>
                <w:spacing w:val="-2"/>
              </w:rPr>
              <w:t>of</w:t>
            </w:r>
            <w:r>
              <w:rPr>
                <w:rFonts w:ascii="Calibri Light"/>
                <w:spacing w:val="1"/>
              </w:rPr>
              <w:t xml:space="preserve"> </w:t>
            </w:r>
            <w:r>
              <w:rPr>
                <w:rFonts w:ascii="Calibri Light"/>
                <w:spacing w:val="-2"/>
              </w:rPr>
              <w:t>Hours</w:t>
            </w:r>
            <w:r>
              <w:rPr>
                <w:rFonts w:ascii="Calibri Light"/>
              </w:rPr>
              <w:t xml:space="preserve"> </w:t>
            </w:r>
            <w:r>
              <w:rPr>
                <w:rFonts w:ascii="Calibri Light"/>
                <w:spacing w:val="-1"/>
              </w:rPr>
              <w:t>(L+E+S)</w:t>
            </w:r>
          </w:p>
        </w:tc>
        <w:tc>
          <w:tcPr>
            <w:tcW w:w="3513" w:type="dxa"/>
            <w:tcBorders>
              <w:top w:val="single" w:sz="7" w:space="0" w:color="0000FF"/>
              <w:left w:val="single" w:sz="7" w:space="0" w:color="0000FF"/>
              <w:bottom w:val="single" w:sz="7" w:space="0" w:color="0000FF"/>
              <w:right w:val="single" w:sz="7" w:space="0" w:color="0000FF"/>
            </w:tcBorders>
            <w:vAlign w:val="center"/>
          </w:tcPr>
          <w:p w:rsidR="00617327" w:rsidRPr="007816F6" w:rsidRDefault="00C864D3" w:rsidP="00617327">
            <w:pPr>
              <w:ind w:left="151"/>
              <w:jc w:val="center"/>
              <w:rPr>
                <w:rFonts w:cs="Calibri Light"/>
              </w:rPr>
            </w:pPr>
            <w:r>
              <w:rPr>
                <w:rFonts w:cs="Calibri Light"/>
              </w:rPr>
              <w:t>30+0</w:t>
            </w:r>
            <w:r w:rsidR="00617327" w:rsidRPr="007816F6">
              <w:rPr>
                <w:rFonts w:cs="Calibri Light"/>
              </w:rPr>
              <w:t>+</w:t>
            </w:r>
            <w:r>
              <w:rPr>
                <w:rFonts w:cs="Calibri Light"/>
              </w:rPr>
              <w:t>1</w:t>
            </w:r>
            <w:r w:rsidR="00617327" w:rsidRPr="007816F6">
              <w:rPr>
                <w:rFonts w:cs="Calibri Light"/>
              </w:rPr>
              <w:t>0</w:t>
            </w:r>
          </w:p>
        </w:tc>
      </w:tr>
    </w:tbl>
    <w:p w:rsidR="00D4744B" w:rsidRDefault="00D4744B">
      <w:pPr>
        <w:rPr>
          <w:rFonts w:ascii="Calibri Light" w:eastAsia="Calibri Light" w:hAnsi="Calibri Light" w:cs="Calibri Light"/>
          <w:sz w:val="20"/>
          <w:szCs w:val="20"/>
        </w:rPr>
      </w:pPr>
    </w:p>
    <w:tbl>
      <w:tblPr>
        <w:tblW w:w="0" w:type="auto"/>
        <w:tblInd w:w="187" w:type="dxa"/>
        <w:tblLayout w:type="fixed"/>
        <w:tblCellMar>
          <w:left w:w="0" w:type="dxa"/>
          <w:right w:w="0" w:type="dxa"/>
        </w:tblCellMar>
        <w:tblLook w:val="01E0" w:firstRow="1" w:lastRow="1" w:firstColumn="1" w:lastColumn="1" w:noHBand="0" w:noVBand="0"/>
      </w:tblPr>
      <w:tblGrid>
        <w:gridCol w:w="1696"/>
        <w:gridCol w:w="687"/>
        <w:gridCol w:w="2296"/>
        <w:gridCol w:w="80"/>
        <w:gridCol w:w="569"/>
        <w:gridCol w:w="566"/>
        <w:gridCol w:w="634"/>
        <w:gridCol w:w="512"/>
        <w:gridCol w:w="569"/>
        <w:gridCol w:w="386"/>
        <w:gridCol w:w="25"/>
        <w:gridCol w:w="1274"/>
        <w:gridCol w:w="749"/>
      </w:tblGrid>
      <w:tr w:rsidR="00D4744B" w:rsidTr="00844448">
        <w:trPr>
          <w:trHeight w:hRule="exact" w:val="287"/>
        </w:trPr>
        <w:tc>
          <w:tcPr>
            <w:tcW w:w="10043" w:type="dxa"/>
            <w:gridSpan w:val="13"/>
            <w:tcBorders>
              <w:top w:val="single" w:sz="8" w:space="0" w:color="0000FF"/>
              <w:left w:val="single" w:sz="8" w:space="0" w:color="0000FF"/>
              <w:bottom w:val="single" w:sz="8" w:space="0" w:color="0000FF"/>
              <w:right w:val="single" w:sz="8" w:space="0" w:color="0000FF"/>
            </w:tcBorders>
            <w:shd w:val="clear" w:color="auto" w:fill="FFF1CC"/>
          </w:tcPr>
          <w:p w:rsidR="00D4744B" w:rsidRPr="00007742" w:rsidRDefault="00867CFE">
            <w:pPr>
              <w:pStyle w:val="TableParagraph"/>
              <w:spacing w:line="271" w:lineRule="exact"/>
              <w:ind w:left="1"/>
              <w:rPr>
                <w:rFonts w:ascii="Calibri Light" w:eastAsia="Calibri Light" w:hAnsi="Calibri Light" w:cs="Calibri Light"/>
                <w:b/>
                <w:sz w:val="24"/>
                <w:szCs w:val="24"/>
              </w:rPr>
            </w:pPr>
            <w:r w:rsidRPr="00007742">
              <w:rPr>
                <w:rFonts w:ascii="Calibri Light"/>
                <w:b/>
                <w:spacing w:val="-1"/>
                <w:sz w:val="24"/>
              </w:rPr>
              <w:t>1.</w:t>
            </w:r>
            <w:r w:rsidRPr="00007742">
              <w:rPr>
                <w:rFonts w:ascii="Calibri Light"/>
                <w:b/>
                <w:sz w:val="24"/>
              </w:rPr>
              <w:t xml:space="preserve">  </w:t>
            </w:r>
            <w:r w:rsidRPr="00007742">
              <w:rPr>
                <w:rFonts w:ascii="Calibri Light"/>
                <w:b/>
                <w:spacing w:val="8"/>
                <w:sz w:val="24"/>
              </w:rPr>
              <w:t xml:space="preserve"> </w:t>
            </w:r>
            <w:r w:rsidRPr="00007742">
              <w:rPr>
                <w:rFonts w:ascii="Calibri Light"/>
                <w:b/>
                <w:spacing w:val="-2"/>
                <w:sz w:val="24"/>
              </w:rPr>
              <w:t>GENERAL</w:t>
            </w:r>
            <w:r w:rsidRPr="00007742">
              <w:rPr>
                <w:rFonts w:ascii="Calibri Light"/>
                <w:b/>
                <w:spacing w:val="-7"/>
                <w:sz w:val="24"/>
              </w:rPr>
              <w:t xml:space="preserve"> </w:t>
            </w:r>
            <w:r w:rsidRPr="00007742">
              <w:rPr>
                <w:rFonts w:ascii="Calibri Light"/>
                <w:b/>
                <w:spacing w:val="-3"/>
                <w:sz w:val="24"/>
              </w:rPr>
              <w:t>COURSE</w:t>
            </w:r>
            <w:r w:rsidRPr="00007742">
              <w:rPr>
                <w:rFonts w:ascii="Calibri Light"/>
                <w:b/>
                <w:spacing w:val="-7"/>
                <w:sz w:val="24"/>
              </w:rPr>
              <w:t xml:space="preserve"> </w:t>
            </w:r>
            <w:r w:rsidRPr="00007742">
              <w:rPr>
                <w:rFonts w:ascii="Calibri Light"/>
                <w:b/>
                <w:spacing w:val="-3"/>
                <w:sz w:val="24"/>
              </w:rPr>
              <w:t>DESCRIPTION</w:t>
            </w:r>
          </w:p>
        </w:tc>
      </w:tr>
      <w:tr w:rsidR="00D4744B" w:rsidTr="00844448">
        <w:trPr>
          <w:trHeight w:hRule="exact" w:val="449"/>
        </w:trPr>
        <w:tc>
          <w:tcPr>
            <w:tcW w:w="10043" w:type="dxa"/>
            <w:gridSpan w:val="13"/>
            <w:tcBorders>
              <w:top w:val="single" w:sz="8" w:space="0" w:color="0000FF"/>
              <w:left w:val="single" w:sz="8" w:space="0" w:color="0000FF"/>
              <w:bottom w:val="single" w:sz="7" w:space="0" w:color="0000FF"/>
              <w:right w:val="single" w:sz="7" w:space="0" w:color="0000FF"/>
            </w:tcBorders>
          </w:tcPr>
          <w:p w:rsidR="00D4744B" w:rsidRDefault="00867CFE">
            <w:pPr>
              <w:pStyle w:val="TableParagraph"/>
              <w:spacing w:before="82"/>
              <w:ind w:left="457"/>
              <w:rPr>
                <w:rFonts w:ascii="Calibri Light" w:eastAsia="Calibri Light" w:hAnsi="Calibri Light" w:cs="Calibri Light"/>
              </w:rPr>
            </w:pPr>
            <w:r>
              <w:rPr>
                <w:rFonts w:ascii="Calibri Light"/>
                <w:i/>
                <w:spacing w:val="-1"/>
              </w:rPr>
              <w:t>1.1.</w:t>
            </w:r>
            <w:r>
              <w:rPr>
                <w:rFonts w:ascii="Calibri Light"/>
                <w:i/>
                <w:spacing w:val="49"/>
              </w:rPr>
              <w:t xml:space="preserve"> </w:t>
            </w:r>
            <w:r>
              <w:rPr>
                <w:rFonts w:ascii="Calibri Light"/>
                <w:i/>
                <w:spacing w:val="-1"/>
              </w:rPr>
              <w:t>Course</w:t>
            </w:r>
            <w:r>
              <w:rPr>
                <w:rFonts w:ascii="Calibri Light"/>
                <w:i/>
                <w:spacing w:val="-3"/>
              </w:rPr>
              <w:t xml:space="preserve"> </w:t>
            </w:r>
            <w:r>
              <w:rPr>
                <w:rFonts w:ascii="Calibri Light"/>
                <w:i/>
                <w:spacing w:val="-1"/>
              </w:rPr>
              <w:t>Objectives</w:t>
            </w:r>
            <w:r>
              <w:rPr>
                <w:rFonts w:ascii="Calibri Light"/>
                <w:i/>
              </w:rPr>
              <w:t xml:space="preserve"> </w:t>
            </w:r>
          </w:p>
        </w:tc>
      </w:tr>
      <w:tr w:rsidR="00D4744B" w:rsidTr="00844448">
        <w:trPr>
          <w:trHeight w:hRule="exact" w:val="1214"/>
        </w:trPr>
        <w:tc>
          <w:tcPr>
            <w:tcW w:w="10043" w:type="dxa"/>
            <w:gridSpan w:val="13"/>
            <w:tcBorders>
              <w:top w:val="single" w:sz="7" w:space="0" w:color="0000FF"/>
              <w:left w:val="single" w:sz="8" w:space="0" w:color="0000FF"/>
              <w:bottom w:val="single" w:sz="7" w:space="0" w:color="0000FF"/>
              <w:right w:val="single" w:sz="7" w:space="0" w:color="0000FF"/>
            </w:tcBorders>
          </w:tcPr>
          <w:p w:rsidR="00D4744B" w:rsidRPr="007816F6" w:rsidRDefault="00B873A2" w:rsidP="00B873A2">
            <w:pPr>
              <w:pStyle w:val="TableParagraph"/>
              <w:spacing w:before="80"/>
              <w:ind w:left="372"/>
              <w:rPr>
                <w:rFonts w:eastAsia="Calibri Light" w:cs="Calibri Light"/>
              </w:rPr>
            </w:pPr>
            <w:r w:rsidRPr="00B873A2">
              <w:t xml:space="preserve">The main </w:t>
            </w:r>
            <w:r>
              <w:t>objective o</w:t>
            </w:r>
            <w:r w:rsidRPr="00B873A2">
              <w:t>f the course is to enable students to apply selected methods of optimization of the transport process, through the adoption of techniques, analytical calculation and analysis of results. The above results in the adoption of practically applicable knowledge and skills as a basis for optimal and efficient planning and organization of the transport process.</w:t>
            </w:r>
          </w:p>
        </w:tc>
      </w:tr>
      <w:tr w:rsidR="00D4744B" w:rsidTr="00844448">
        <w:trPr>
          <w:trHeight w:hRule="exact" w:val="447"/>
        </w:trPr>
        <w:tc>
          <w:tcPr>
            <w:tcW w:w="10043" w:type="dxa"/>
            <w:gridSpan w:val="13"/>
            <w:tcBorders>
              <w:top w:val="single" w:sz="7" w:space="0" w:color="0000FF"/>
              <w:left w:val="single" w:sz="8" w:space="0" w:color="0000FF"/>
              <w:bottom w:val="single" w:sz="7" w:space="0" w:color="0000FF"/>
              <w:right w:val="single" w:sz="7" w:space="0" w:color="0000FF"/>
            </w:tcBorders>
          </w:tcPr>
          <w:p w:rsidR="00D4744B" w:rsidRDefault="00867CFE">
            <w:pPr>
              <w:pStyle w:val="TableParagraph"/>
              <w:spacing w:before="80"/>
              <w:ind w:left="457"/>
              <w:rPr>
                <w:rFonts w:ascii="Calibri Light" w:eastAsia="Calibri Light" w:hAnsi="Calibri Light" w:cs="Calibri Light"/>
              </w:rPr>
            </w:pPr>
            <w:r>
              <w:rPr>
                <w:rFonts w:ascii="Calibri Light"/>
                <w:i/>
                <w:spacing w:val="-1"/>
              </w:rPr>
              <w:t>1.2.</w:t>
            </w:r>
            <w:r>
              <w:rPr>
                <w:rFonts w:ascii="Calibri Light"/>
                <w:i/>
              </w:rPr>
              <w:t xml:space="preserve">  </w:t>
            </w:r>
            <w:r>
              <w:rPr>
                <w:rFonts w:ascii="Calibri Light"/>
                <w:i/>
                <w:spacing w:val="-1"/>
              </w:rPr>
              <w:t>Prerequisites</w:t>
            </w:r>
            <w:r>
              <w:rPr>
                <w:rFonts w:ascii="Calibri Light"/>
                <w:i/>
                <w:spacing w:val="-2"/>
              </w:rPr>
              <w:t xml:space="preserve"> </w:t>
            </w:r>
            <w:r>
              <w:rPr>
                <w:rFonts w:ascii="Calibri Light"/>
                <w:i/>
                <w:spacing w:val="-1"/>
              </w:rPr>
              <w:t>for</w:t>
            </w:r>
            <w:r>
              <w:rPr>
                <w:rFonts w:ascii="Calibri Light"/>
                <w:i/>
              </w:rPr>
              <w:t xml:space="preserve"> </w:t>
            </w:r>
            <w:r>
              <w:rPr>
                <w:rFonts w:ascii="Calibri Light"/>
                <w:i/>
                <w:spacing w:val="-1"/>
              </w:rPr>
              <w:t>Course</w:t>
            </w:r>
            <w:r>
              <w:rPr>
                <w:rFonts w:ascii="Calibri Light"/>
                <w:i/>
              </w:rPr>
              <w:t xml:space="preserve"> </w:t>
            </w:r>
            <w:r>
              <w:rPr>
                <w:rFonts w:ascii="Calibri Light"/>
                <w:i/>
                <w:spacing w:val="-1"/>
              </w:rPr>
              <w:t>Registration</w:t>
            </w:r>
            <w:r>
              <w:rPr>
                <w:rFonts w:ascii="Calibri Light"/>
                <w:i/>
              </w:rPr>
              <w:t xml:space="preserve"> </w:t>
            </w:r>
          </w:p>
        </w:tc>
      </w:tr>
      <w:tr w:rsidR="00D4744B" w:rsidTr="005C0B34">
        <w:trPr>
          <w:trHeight w:hRule="exact" w:val="218"/>
        </w:trPr>
        <w:tc>
          <w:tcPr>
            <w:tcW w:w="10043" w:type="dxa"/>
            <w:gridSpan w:val="13"/>
            <w:tcBorders>
              <w:top w:val="single" w:sz="7" w:space="0" w:color="0000FF"/>
              <w:left w:val="single" w:sz="8" w:space="0" w:color="0000FF"/>
              <w:bottom w:val="single" w:sz="7" w:space="0" w:color="0000FF"/>
              <w:right w:val="single" w:sz="7" w:space="0" w:color="0000FF"/>
            </w:tcBorders>
            <w:vAlign w:val="center"/>
          </w:tcPr>
          <w:p w:rsidR="00D4744B" w:rsidRDefault="003F4D63" w:rsidP="002557A2">
            <w:pPr>
              <w:ind w:left="372"/>
            </w:pPr>
            <w:r>
              <w:t xml:space="preserve">- </w:t>
            </w:r>
          </w:p>
        </w:tc>
      </w:tr>
      <w:tr w:rsidR="00D4744B" w:rsidTr="00844448">
        <w:trPr>
          <w:trHeight w:hRule="exact" w:val="449"/>
        </w:trPr>
        <w:tc>
          <w:tcPr>
            <w:tcW w:w="10043" w:type="dxa"/>
            <w:gridSpan w:val="13"/>
            <w:tcBorders>
              <w:top w:val="single" w:sz="7" w:space="0" w:color="0000FF"/>
              <w:left w:val="single" w:sz="8" w:space="0" w:color="0000FF"/>
              <w:bottom w:val="single" w:sz="7" w:space="0" w:color="0000FF"/>
              <w:right w:val="single" w:sz="7" w:space="0" w:color="0000FF"/>
            </w:tcBorders>
          </w:tcPr>
          <w:p w:rsidR="00D4744B" w:rsidRDefault="00867CFE">
            <w:pPr>
              <w:pStyle w:val="TableParagraph"/>
              <w:spacing w:before="82"/>
              <w:ind w:left="457"/>
              <w:rPr>
                <w:rFonts w:ascii="Calibri Light" w:eastAsia="Calibri Light" w:hAnsi="Calibri Light" w:cs="Calibri Light"/>
              </w:rPr>
            </w:pPr>
            <w:r>
              <w:rPr>
                <w:rFonts w:ascii="Calibri Light"/>
                <w:i/>
                <w:spacing w:val="-1"/>
              </w:rPr>
              <w:t>1.3.</w:t>
            </w:r>
            <w:r>
              <w:rPr>
                <w:rFonts w:ascii="Calibri Light"/>
                <w:i/>
              </w:rPr>
              <w:t xml:space="preserve">  </w:t>
            </w:r>
            <w:r>
              <w:rPr>
                <w:rFonts w:ascii="Calibri Light"/>
                <w:i/>
                <w:spacing w:val="-1"/>
              </w:rPr>
              <w:t>Expected</w:t>
            </w:r>
            <w:r>
              <w:rPr>
                <w:rFonts w:ascii="Calibri Light"/>
                <w:i/>
              </w:rPr>
              <w:t xml:space="preserve"> </w:t>
            </w:r>
            <w:r>
              <w:rPr>
                <w:rFonts w:ascii="Calibri Light"/>
                <w:i/>
                <w:spacing w:val="-1"/>
              </w:rPr>
              <w:t>Learning</w:t>
            </w:r>
            <w:r>
              <w:rPr>
                <w:rFonts w:ascii="Calibri Light"/>
                <w:i/>
                <w:spacing w:val="-2"/>
              </w:rPr>
              <w:t xml:space="preserve"> </w:t>
            </w:r>
            <w:r>
              <w:rPr>
                <w:rFonts w:ascii="Calibri Light"/>
                <w:i/>
                <w:spacing w:val="-1"/>
              </w:rPr>
              <w:t>Outcomes</w:t>
            </w:r>
            <w:r>
              <w:rPr>
                <w:rFonts w:ascii="Calibri Light"/>
                <w:i/>
                <w:spacing w:val="-2"/>
              </w:rPr>
              <w:t xml:space="preserve"> </w:t>
            </w:r>
            <w:r>
              <w:rPr>
                <w:rFonts w:ascii="Calibri Light"/>
                <w:i/>
              </w:rPr>
              <w:t xml:space="preserve"> </w:t>
            </w:r>
          </w:p>
        </w:tc>
      </w:tr>
      <w:tr w:rsidR="00D4744B" w:rsidTr="00B873A2">
        <w:trPr>
          <w:trHeight w:hRule="exact" w:val="2953"/>
        </w:trPr>
        <w:tc>
          <w:tcPr>
            <w:tcW w:w="10043" w:type="dxa"/>
            <w:gridSpan w:val="13"/>
            <w:tcBorders>
              <w:top w:val="single" w:sz="7" w:space="0" w:color="0000FF"/>
              <w:left w:val="single" w:sz="8" w:space="0" w:color="0000FF"/>
              <w:bottom w:val="single" w:sz="7" w:space="0" w:color="0000FF"/>
              <w:right w:val="single" w:sz="7" w:space="0" w:color="0000FF"/>
            </w:tcBorders>
            <w:vAlign w:val="center"/>
          </w:tcPr>
          <w:p w:rsidR="00B873A2" w:rsidRPr="00B873A2" w:rsidRDefault="00B873A2" w:rsidP="00B873A2">
            <w:pPr>
              <w:pStyle w:val="ListParagraph"/>
              <w:numPr>
                <w:ilvl w:val="0"/>
                <w:numId w:val="1"/>
              </w:numPr>
              <w:rPr>
                <w:rFonts w:cs="Calibri Light"/>
              </w:rPr>
            </w:pPr>
            <w:r w:rsidRPr="00B873A2">
              <w:rPr>
                <w:rFonts w:cs="Calibri Light"/>
              </w:rPr>
              <w:t>establish and define the basic parameters and phases of the transport process and determine the decision criteria for optimal organization</w:t>
            </w:r>
          </w:p>
          <w:p w:rsidR="00B873A2" w:rsidRPr="00B873A2" w:rsidRDefault="00B873A2" w:rsidP="00B873A2">
            <w:pPr>
              <w:pStyle w:val="ListParagraph"/>
              <w:numPr>
                <w:ilvl w:val="0"/>
                <w:numId w:val="1"/>
              </w:numPr>
              <w:rPr>
                <w:rFonts w:cs="Calibri Light"/>
              </w:rPr>
            </w:pPr>
            <w:r w:rsidRPr="00B873A2">
              <w:rPr>
                <w:rFonts w:cs="Calibri Light"/>
              </w:rPr>
              <w:t>set up a model for the organization of the movement of means of transport and determine the appropriate method of solving and finding the optimal solution for the distribution of goods</w:t>
            </w:r>
          </w:p>
          <w:p w:rsidR="00FE4407" w:rsidRDefault="00B873A2" w:rsidP="00B873A2">
            <w:pPr>
              <w:pStyle w:val="ListParagraph"/>
              <w:numPr>
                <w:ilvl w:val="0"/>
                <w:numId w:val="1"/>
              </w:numPr>
              <w:rPr>
                <w:rFonts w:cs="Calibri Light"/>
              </w:rPr>
            </w:pPr>
            <w:r w:rsidRPr="00B873A2">
              <w:rPr>
                <w:rFonts w:cs="Calibri Light"/>
              </w:rPr>
              <w:t xml:space="preserve">define and compare types of itineraries and explain the differences between individual types </w:t>
            </w:r>
          </w:p>
          <w:p w:rsidR="00B873A2" w:rsidRPr="00B873A2" w:rsidRDefault="00B873A2" w:rsidP="00B873A2">
            <w:pPr>
              <w:pStyle w:val="ListParagraph"/>
              <w:numPr>
                <w:ilvl w:val="0"/>
                <w:numId w:val="1"/>
              </w:numPr>
              <w:rPr>
                <w:rFonts w:cs="Calibri Light"/>
              </w:rPr>
            </w:pPr>
            <w:r w:rsidRPr="00B873A2">
              <w:rPr>
                <w:rFonts w:cs="Calibri Light"/>
              </w:rPr>
              <w:t>plan travel routes, schematically present and solve an illustrative example of a transport process (itinerary) by calculating all the necessary travel indicators</w:t>
            </w:r>
          </w:p>
          <w:p w:rsidR="00B873A2" w:rsidRPr="00CF7806" w:rsidRDefault="00B873A2" w:rsidP="00B873A2">
            <w:pPr>
              <w:pStyle w:val="ListParagraph"/>
              <w:numPr>
                <w:ilvl w:val="0"/>
                <w:numId w:val="1"/>
              </w:numPr>
              <w:rPr>
                <w:rFonts w:cs="Calibri Light"/>
              </w:rPr>
            </w:pPr>
            <w:r w:rsidRPr="00CF7806">
              <w:rPr>
                <w:rFonts w:cs="Calibri Light"/>
              </w:rPr>
              <w:t>adopt a method of dynamic programming for optimal solution of a multi-phase process of transport problems and interpret the optimal solution with regard to the criterion and limitations</w:t>
            </w:r>
          </w:p>
          <w:p w:rsidR="003122AA" w:rsidRPr="00B6312F" w:rsidRDefault="00B873A2" w:rsidP="00B873A2">
            <w:pPr>
              <w:pStyle w:val="ListParagraph"/>
              <w:numPr>
                <w:ilvl w:val="0"/>
                <w:numId w:val="1"/>
              </w:numPr>
              <w:rPr>
                <w:rFonts w:ascii="Calibri Light" w:hAnsi="Calibri Light" w:cs="Calibri Light"/>
              </w:rPr>
            </w:pPr>
            <w:r w:rsidRPr="00B873A2">
              <w:rPr>
                <w:rFonts w:cs="Calibri Light"/>
              </w:rPr>
              <w:t>identify possible changes and deviations in conditions of uncertainty</w:t>
            </w:r>
          </w:p>
        </w:tc>
      </w:tr>
      <w:tr w:rsidR="00D4744B" w:rsidTr="00844448">
        <w:trPr>
          <w:trHeight w:hRule="exact" w:val="446"/>
        </w:trPr>
        <w:tc>
          <w:tcPr>
            <w:tcW w:w="10043" w:type="dxa"/>
            <w:gridSpan w:val="13"/>
            <w:tcBorders>
              <w:top w:val="single" w:sz="7" w:space="0" w:color="0000FF"/>
              <w:left w:val="single" w:sz="8" w:space="0" w:color="0000FF"/>
              <w:bottom w:val="single" w:sz="7" w:space="0" w:color="0000FF"/>
              <w:right w:val="single" w:sz="7" w:space="0" w:color="0000FF"/>
            </w:tcBorders>
          </w:tcPr>
          <w:p w:rsidR="00D4744B" w:rsidRDefault="00867CFE">
            <w:pPr>
              <w:pStyle w:val="TableParagraph"/>
              <w:spacing w:before="80"/>
              <w:ind w:left="457"/>
              <w:rPr>
                <w:rFonts w:ascii="Calibri Light" w:eastAsia="Calibri Light" w:hAnsi="Calibri Light" w:cs="Calibri Light"/>
              </w:rPr>
            </w:pPr>
            <w:r w:rsidRPr="00D07056">
              <w:rPr>
                <w:rFonts w:ascii="Calibri Light"/>
                <w:i/>
                <w:spacing w:val="-1"/>
              </w:rPr>
              <w:t>1.4.</w:t>
            </w:r>
            <w:r w:rsidRPr="00D07056">
              <w:rPr>
                <w:rFonts w:ascii="Calibri Light"/>
                <w:i/>
              </w:rPr>
              <w:t xml:space="preserve">  </w:t>
            </w:r>
            <w:r w:rsidRPr="00D07056">
              <w:rPr>
                <w:rFonts w:ascii="Calibri Light"/>
                <w:i/>
                <w:spacing w:val="-1"/>
              </w:rPr>
              <w:t>Course</w:t>
            </w:r>
            <w:r w:rsidRPr="00D07056">
              <w:rPr>
                <w:rFonts w:ascii="Calibri Light"/>
                <w:i/>
                <w:spacing w:val="-3"/>
              </w:rPr>
              <w:t xml:space="preserve"> </w:t>
            </w:r>
            <w:r w:rsidRPr="00D07056">
              <w:rPr>
                <w:rFonts w:ascii="Calibri Light"/>
                <w:i/>
                <w:spacing w:val="-1"/>
              </w:rPr>
              <w:t>Outline</w:t>
            </w:r>
            <w:r w:rsidRPr="00D07056">
              <w:rPr>
                <w:rFonts w:ascii="Calibri Light"/>
                <w:i/>
              </w:rPr>
              <w:t xml:space="preserve"> </w:t>
            </w:r>
          </w:p>
        </w:tc>
      </w:tr>
      <w:tr w:rsidR="00D4744B" w:rsidTr="005C0B34">
        <w:trPr>
          <w:trHeight w:hRule="exact" w:val="1823"/>
        </w:trPr>
        <w:tc>
          <w:tcPr>
            <w:tcW w:w="10043" w:type="dxa"/>
            <w:gridSpan w:val="13"/>
            <w:tcBorders>
              <w:top w:val="single" w:sz="7" w:space="0" w:color="0000FF"/>
              <w:left w:val="single" w:sz="8" w:space="0" w:color="0000FF"/>
              <w:bottom w:val="single" w:sz="7" w:space="0" w:color="0000FF"/>
              <w:right w:val="single" w:sz="7" w:space="0" w:color="0000FF"/>
            </w:tcBorders>
            <w:vAlign w:val="center"/>
          </w:tcPr>
          <w:p w:rsidR="00D4744B" w:rsidRPr="007816F6" w:rsidRDefault="00D07056" w:rsidP="005C0B34">
            <w:pPr>
              <w:ind w:left="372"/>
              <w:rPr>
                <w:rFonts w:cs="Calibri Light"/>
              </w:rPr>
            </w:pPr>
            <w:r>
              <w:rPr>
                <w:rStyle w:val="jlqj4b"/>
                <w:lang w:val="en"/>
              </w:rPr>
              <w:t>Analytical tools and techniques needed for optimal organization of transport process, types of itineraries, calculation of all indicators of transport process for a particular itinerary, operational planning problem, distribution network problem, dynamic programming for transport problem, scheduling and allocation of transport vehicles and equipment, organizati</w:t>
            </w:r>
            <w:r w:rsidR="005C0B34">
              <w:rPr>
                <w:rStyle w:val="jlqj4b"/>
                <w:lang w:val="en"/>
              </w:rPr>
              <w:t xml:space="preserve">on of vehicle loading, solving </w:t>
            </w:r>
            <w:r>
              <w:rPr>
                <w:rStyle w:val="jlqj4b"/>
                <w:lang w:val="en"/>
              </w:rPr>
              <w:t>examples with widely available computer support (MS Excel Solver or WinQSB).</w:t>
            </w:r>
            <w:r>
              <w:rPr>
                <w:rStyle w:val="viiyi"/>
                <w:lang w:val="en"/>
              </w:rPr>
              <w:t xml:space="preserve"> </w:t>
            </w:r>
            <w:r>
              <w:rPr>
                <w:rStyle w:val="jlqj4b"/>
                <w:lang w:val="en"/>
              </w:rPr>
              <w:t>The emphasis is on solving techniques and the applic</w:t>
            </w:r>
            <w:r w:rsidR="005C0B34">
              <w:rPr>
                <w:rStyle w:val="jlqj4b"/>
                <w:lang w:val="en"/>
              </w:rPr>
              <w:t>ation of analytical methods on r</w:t>
            </w:r>
            <w:r>
              <w:rPr>
                <w:rStyle w:val="jlqj4b"/>
                <w:lang w:val="en"/>
              </w:rPr>
              <w:t>eal examples, where quantif</w:t>
            </w:r>
            <w:r w:rsidR="005C0B34">
              <w:rPr>
                <w:rStyle w:val="jlqj4b"/>
                <w:lang w:val="en"/>
              </w:rPr>
              <w:t xml:space="preserve">ication and optimization of </w:t>
            </w:r>
            <w:r>
              <w:rPr>
                <w:rStyle w:val="jlqj4b"/>
                <w:lang w:val="en"/>
              </w:rPr>
              <w:t>process is required.</w:t>
            </w:r>
          </w:p>
        </w:tc>
      </w:tr>
      <w:tr w:rsidR="00007742" w:rsidTr="00844448">
        <w:trPr>
          <w:trHeight w:hRule="exact" w:val="1359"/>
        </w:trPr>
        <w:tc>
          <w:tcPr>
            <w:tcW w:w="2383" w:type="dxa"/>
            <w:gridSpan w:val="2"/>
            <w:tcBorders>
              <w:top w:val="single" w:sz="7" w:space="0" w:color="0000FF"/>
              <w:left w:val="single" w:sz="8" w:space="0" w:color="0000FF"/>
              <w:bottom w:val="single" w:sz="7" w:space="0" w:color="0000FF"/>
              <w:right w:val="single" w:sz="7" w:space="0" w:color="0000FF"/>
            </w:tcBorders>
          </w:tcPr>
          <w:p w:rsidR="00007742" w:rsidRDefault="00007742" w:rsidP="00007742">
            <w:pPr>
              <w:pStyle w:val="TableParagraph"/>
              <w:spacing w:before="11"/>
              <w:rPr>
                <w:rFonts w:ascii="Calibri Light" w:eastAsia="Calibri Light" w:hAnsi="Calibri Light" w:cs="Calibri Light"/>
                <w:sz w:val="32"/>
                <w:szCs w:val="32"/>
              </w:rPr>
            </w:pPr>
          </w:p>
          <w:p w:rsidR="00007742" w:rsidRDefault="00007742" w:rsidP="00007742">
            <w:pPr>
              <w:pStyle w:val="TableParagraph"/>
              <w:ind w:left="457"/>
              <w:rPr>
                <w:rFonts w:ascii="Calibri Light" w:eastAsia="Calibri Light" w:hAnsi="Calibri Light" w:cs="Calibri Light"/>
              </w:rPr>
            </w:pPr>
            <w:r>
              <w:rPr>
                <w:rFonts w:ascii="Calibri Light"/>
                <w:i/>
                <w:spacing w:val="-1"/>
              </w:rPr>
              <w:t>1.5.</w:t>
            </w:r>
            <w:r>
              <w:rPr>
                <w:rFonts w:ascii="Calibri Light"/>
                <w:i/>
              </w:rPr>
              <w:t xml:space="preserve">  </w:t>
            </w:r>
            <w:r>
              <w:rPr>
                <w:rFonts w:ascii="Calibri Light"/>
                <w:i/>
                <w:spacing w:val="-1"/>
              </w:rPr>
              <w:t>Modes</w:t>
            </w:r>
            <w:r>
              <w:rPr>
                <w:rFonts w:ascii="Calibri Light"/>
                <w:i/>
                <w:spacing w:val="-2"/>
              </w:rPr>
              <w:t xml:space="preserve"> </w:t>
            </w:r>
            <w:r>
              <w:rPr>
                <w:rFonts w:ascii="Calibri Light"/>
                <w:i/>
                <w:spacing w:val="-1"/>
              </w:rPr>
              <w:t>of</w:t>
            </w:r>
            <w:r>
              <w:rPr>
                <w:rFonts w:ascii="Calibri Light"/>
                <w:i/>
              </w:rPr>
              <w:t xml:space="preserve"> </w:t>
            </w:r>
          </w:p>
          <w:p w:rsidR="00007742" w:rsidRDefault="00007742" w:rsidP="00007742">
            <w:pPr>
              <w:pStyle w:val="TableParagraph"/>
              <w:ind w:left="889"/>
              <w:rPr>
                <w:rFonts w:ascii="Calibri Light" w:eastAsia="Calibri Light" w:hAnsi="Calibri Light" w:cs="Calibri Light"/>
              </w:rPr>
            </w:pPr>
            <w:r>
              <w:rPr>
                <w:rFonts w:ascii="Calibri Light"/>
                <w:i/>
                <w:spacing w:val="-1"/>
              </w:rPr>
              <w:t>Instruction</w:t>
            </w:r>
            <w:r>
              <w:rPr>
                <w:rFonts w:ascii="Calibri Light"/>
                <w:i/>
                <w:spacing w:val="-2"/>
              </w:rPr>
              <w:t xml:space="preserve"> </w:t>
            </w:r>
            <w:r>
              <w:rPr>
                <w:rFonts w:ascii="Calibri Light"/>
                <w:i/>
              </w:rPr>
              <w:t xml:space="preserve"> </w:t>
            </w:r>
          </w:p>
        </w:tc>
        <w:tc>
          <w:tcPr>
            <w:tcW w:w="4145" w:type="dxa"/>
            <w:gridSpan w:val="5"/>
            <w:tcBorders>
              <w:top w:val="single" w:sz="7" w:space="0" w:color="0000FF"/>
              <w:left w:val="single" w:sz="7" w:space="0" w:color="0000FF"/>
              <w:bottom w:val="single" w:sz="7" w:space="0" w:color="0000FF"/>
              <w:right w:val="single" w:sz="7" w:space="0" w:color="0000FF"/>
            </w:tcBorders>
            <w:vAlign w:val="center"/>
          </w:tcPr>
          <w:p w:rsidR="00007742" w:rsidRPr="006B5B58" w:rsidRDefault="000E4D59" w:rsidP="00007742">
            <w:pPr>
              <w:pStyle w:val="FieldText"/>
              <w:ind w:left="130"/>
              <w:rPr>
                <w:rFonts w:ascii="Calibri Light" w:hAnsi="Calibri Light" w:cs="Arial"/>
                <w:b w:val="0"/>
                <w:sz w:val="22"/>
                <w:szCs w:val="22"/>
                <w:lang w:val="en-GB"/>
              </w:rPr>
            </w:pPr>
            <w:r>
              <w:rPr>
                <w:rFonts w:ascii="Calibri Light" w:hAnsi="Calibri Light" w:cs="Arial"/>
                <w:b w:val="0"/>
                <w:sz w:val="22"/>
                <w:szCs w:val="22"/>
                <w:lang w:val="en-GB"/>
              </w:rPr>
              <w:fldChar w:fldCharType="begin">
                <w:ffData>
                  <w:name w:val=""/>
                  <w:enabled/>
                  <w:calcOnExit w:val="0"/>
                  <w:checkBox>
                    <w:sizeAuto/>
                    <w:default w:val="1"/>
                  </w:checkBox>
                </w:ffData>
              </w:fldChar>
            </w:r>
            <w:r>
              <w:rPr>
                <w:rFonts w:ascii="Calibri Light" w:hAnsi="Calibri Light" w:cs="Arial"/>
                <w:b w:val="0"/>
                <w:sz w:val="22"/>
                <w:szCs w:val="22"/>
                <w:lang w:val="en-GB"/>
              </w:rPr>
              <w:instrText xml:space="preserve"> FORMCHECKBOX </w:instrText>
            </w:r>
            <w:r w:rsidR="008D6452">
              <w:rPr>
                <w:rFonts w:ascii="Calibri Light" w:hAnsi="Calibri Light" w:cs="Arial"/>
                <w:b w:val="0"/>
                <w:sz w:val="22"/>
                <w:szCs w:val="22"/>
                <w:lang w:val="en-GB"/>
              </w:rPr>
            </w:r>
            <w:r w:rsidR="008D6452">
              <w:rPr>
                <w:rFonts w:ascii="Calibri Light" w:hAnsi="Calibri Light" w:cs="Arial"/>
                <w:b w:val="0"/>
                <w:sz w:val="22"/>
                <w:szCs w:val="22"/>
                <w:lang w:val="en-GB"/>
              </w:rPr>
              <w:fldChar w:fldCharType="separate"/>
            </w:r>
            <w:r>
              <w:rPr>
                <w:rFonts w:ascii="Calibri Light" w:hAnsi="Calibri Light" w:cs="Arial"/>
                <w:b w:val="0"/>
                <w:sz w:val="22"/>
                <w:szCs w:val="22"/>
                <w:lang w:val="en-GB"/>
              </w:rPr>
              <w:fldChar w:fldCharType="end"/>
            </w:r>
            <w:r w:rsidR="00007742" w:rsidRPr="006B5B58">
              <w:rPr>
                <w:rFonts w:ascii="Calibri Light" w:hAnsi="Calibri Light" w:cs="Arial"/>
                <w:b w:val="0"/>
                <w:sz w:val="22"/>
                <w:szCs w:val="22"/>
                <w:lang w:val="en-GB"/>
              </w:rPr>
              <w:t>Lectures</w:t>
            </w:r>
          </w:p>
          <w:p w:rsidR="00007742" w:rsidRPr="006B5B58" w:rsidRDefault="00D07056" w:rsidP="00007742">
            <w:pPr>
              <w:pStyle w:val="FieldText"/>
              <w:ind w:left="130"/>
              <w:rPr>
                <w:rFonts w:ascii="Calibri Light" w:hAnsi="Calibri Light" w:cs="Arial"/>
                <w:b w:val="0"/>
                <w:sz w:val="22"/>
                <w:szCs w:val="22"/>
                <w:lang w:val="en-GB"/>
              </w:rPr>
            </w:pPr>
            <w:r>
              <w:rPr>
                <w:rFonts w:ascii="Calibri Light" w:hAnsi="Calibri Light" w:cs="Arial"/>
                <w:b w:val="0"/>
                <w:sz w:val="22"/>
                <w:szCs w:val="22"/>
                <w:lang w:val="en-GB"/>
              </w:rPr>
              <w:fldChar w:fldCharType="begin">
                <w:ffData>
                  <w:name w:val=""/>
                  <w:enabled/>
                  <w:calcOnExit w:val="0"/>
                  <w:checkBox>
                    <w:sizeAuto/>
                    <w:default w:val="1"/>
                  </w:checkBox>
                </w:ffData>
              </w:fldChar>
            </w:r>
            <w:r>
              <w:rPr>
                <w:rFonts w:ascii="Calibri Light" w:hAnsi="Calibri Light" w:cs="Arial"/>
                <w:b w:val="0"/>
                <w:sz w:val="22"/>
                <w:szCs w:val="22"/>
                <w:lang w:val="en-GB"/>
              </w:rPr>
              <w:instrText xml:space="preserve"> FORMCHECKBOX </w:instrText>
            </w:r>
            <w:r w:rsidR="008D6452">
              <w:rPr>
                <w:rFonts w:ascii="Calibri Light" w:hAnsi="Calibri Light" w:cs="Arial"/>
                <w:b w:val="0"/>
                <w:sz w:val="22"/>
                <w:szCs w:val="22"/>
                <w:lang w:val="en-GB"/>
              </w:rPr>
            </w:r>
            <w:r w:rsidR="008D6452">
              <w:rPr>
                <w:rFonts w:ascii="Calibri Light" w:hAnsi="Calibri Light" w:cs="Arial"/>
                <w:b w:val="0"/>
                <w:sz w:val="22"/>
                <w:szCs w:val="22"/>
                <w:lang w:val="en-GB"/>
              </w:rPr>
              <w:fldChar w:fldCharType="separate"/>
            </w:r>
            <w:r>
              <w:rPr>
                <w:rFonts w:ascii="Calibri Light" w:hAnsi="Calibri Light" w:cs="Arial"/>
                <w:b w:val="0"/>
                <w:sz w:val="22"/>
                <w:szCs w:val="22"/>
                <w:lang w:val="en-GB"/>
              </w:rPr>
              <w:fldChar w:fldCharType="end"/>
            </w:r>
            <w:r w:rsidR="00007742" w:rsidRPr="006B5B58">
              <w:rPr>
                <w:rFonts w:ascii="Calibri Light" w:hAnsi="Calibri Light" w:cs="Arial"/>
                <w:b w:val="0"/>
                <w:sz w:val="22"/>
                <w:szCs w:val="22"/>
                <w:lang w:val="en-GB"/>
              </w:rPr>
              <w:t xml:space="preserve"> Seminars and workshops  </w:t>
            </w:r>
          </w:p>
          <w:p w:rsidR="00007742" w:rsidRPr="006B5B58" w:rsidRDefault="00D07056" w:rsidP="00007742">
            <w:pPr>
              <w:pStyle w:val="FieldText"/>
              <w:ind w:left="130"/>
              <w:rPr>
                <w:rFonts w:ascii="Calibri Light" w:hAnsi="Calibri Light" w:cs="Arial"/>
                <w:b w:val="0"/>
                <w:sz w:val="22"/>
                <w:szCs w:val="22"/>
                <w:lang w:val="en-GB"/>
              </w:rPr>
            </w:pPr>
            <w:r>
              <w:rPr>
                <w:rFonts w:ascii="Calibri Light" w:hAnsi="Calibri Light" w:cs="Arial"/>
                <w:b w:val="0"/>
                <w:sz w:val="22"/>
                <w:szCs w:val="22"/>
                <w:lang w:val="en-GB"/>
              </w:rPr>
              <w:fldChar w:fldCharType="begin">
                <w:ffData>
                  <w:name w:val=""/>
                  <w:enabled/>
                  <w:calcOnExit w:val="0"/>
                  <w:checkBox>
                    <w:sizeAuto/>
                    <w:default w:val="0"/>
                  </w:checkBox>
                </w:ffData>
              </w:fldChar>
            </w:r>
            <w:r>
              <w:rPr>
                <w:rFonts w:ascii="Calibri Light" w:hAnsi="Calibri Light" w:cs="Arial"/>
                <w:b w:val="0"/>
                <w:sz w:val="22"/>
                <w:szCs w:val="22"/>
                <w:lang w:val="en-GB"/>
              </w:rPr>
              <w:instrText xml:space="preserve"> FORMCHECKBOX </w:instrText>
            </w:r>
            <w:r w:rsidR="008D6452">
              <w:rPr>
                <w:rFonts w:ascii="Calibri Light" w:hAnsi="Calibri Light" w:cs="Arial"/>
                <w:b w:val="0"/>
                <w:sz w:val="22"/>
                <w:szCs w:val="22"/>
                <w:lang w:val="en-GB"/>
              </w:rPr>
            </w:r>
            <w:r w:rsidR="008D6452">
              <w:rPr>
                <w:rFonts w:ascii="Calibri Light" w:hAnsi="Calibri Light" w:cs="Arial"/>
                <w:b w:val="0"/>
                <w:sz w:val="22"/>
                <w:szCs w:val="22"/>
                <w:lang w:val="en-GB"/>
              </w:rPr>
              <w:fldChar w:fldCharType="separate"/>
            </w:r>
            <w:r>
              <w:rPr>
                <w:rFonts w:ascii="Calibri Light" w:hAnsi="Calibri Light" w:cs="Arial"/>
                <w:b w:val="0"/>
                <w:sz w:val="22"/>
                <w:szCs w:val="22"/>
                <w:lang w:val="en-GB"/>
              </w:rPr>
              <w:fldChar w:fldCharType="end"/>
            </w:r>
            <w:r w:rsidR="00007742" w:rsidRPr="006B5B58">
              <w:rPr>
                <w:rFonts w:ascii="Calibri Light" w:hAnsi="Calibri Light" w:cs="Arial"/>
                <w:b w:val="0"/>
                <w:sz w:val="22"/>
                <w:szCs w:val="22"/>
                <w:lang w:val="en-GB"/>
              </w:rPr>
              <w:t xml:space="preserve"> Exercises  </w:t>
            </w:r>
          </w:p>
          <w:p w:rsidR="00007742" w:rsidRPr="006B5B58" w:rsidRDefault="00007742" w:rsidP="00007742">
            <w:pPr>
              <w:pStyle w:val="FieldText"/>
              <w:ind w:left="130"/>
              <w:rPr>
                <w:rFonts w:ascii="Calibri Light" w:hAnsi="Calibri Light" w:cs="Arial"/>
                <w:b w:val="0"/>
                <w:sz w:val="22"/>
                <w:szCs w:val="22"/>
                <w:lang w:val="en-GB"/>
              </w:rPr>
            </w:pPr>
            <w:r w:rsidRPr="006B5B58">
              <w:rPr>
                <w:rFonts w:ascii="Calibri Light" w:hAnsi="Calibri Light" w:cs="Arial"/>
                <w:b w:val="0"/>
                <w:sz w:val="22"/>
                <w:szCs w:val="22"/>
                <w:lang w:val="en-GB"/>
              </w:rPr>
              <w:fldChar w:fldCharType="begin">
                <w:ffData>
                  <w:name w:val="Check9"/>
                  <w:enabled/>
                  <w:calcOnExit w:val="0"/>
                  <w:checkBox>
                    <w:sizeAuto/>
                    <w:default w:val="0"/>
                  </w:checkBox>
                </w:ffData>
              </w:fldChar>
            </w:r>
            <w:r w:rsidRPr="006B5B58">
              <w:rPr>
                <w:rFonts w:ascii="Calibri Light" w:hAnsi="Calibri Light" w:cs="Arial"/>
                <w:b w:val="0"/>
                <w:sz w:val="22"/>
                <w:szCs w:val="22"/>
                <w:lang w:val="en-GB"/>
              </w:rPr>
              <w:instrText xml:space="preserve"> FORMCHECKBOX </w:instrText>
            </w:r>
            <w:r w:rsidR="008D6452">
              <w:rPr>
                <w:rFonts w:ascii="Calibri Light" w:hAnsi="Calibri Light" w:cs="Arial"/>
                <w:b w:val="0"/>
                <w:sz w:val="22"/>
                <w:szCs w:val="22"/>
                <w:lang w:val="en-GB"/>
              </w:rPr>
            </w:r>
            <w:r w:rsidR="008D6452">
              <w:rPr>
                <w:rFonts w:ascii="Calibri Light" w:hAnsi="Calibri Light" w:cs="Arial"/>
                <w:b w:val="0"/>
                <w:sz w:val="22"/>
                <w:szCs w:val="22"/>
                <w:lang w:val="en-GB"/>
              </w:rPr>
              <w:fldChar w:fldCharType="separate"/>
            </w:r>
            <w:r w:rsidRPr="006B5B58">
              <w:rPr>
                <w:rFonts w:ascii="Calibri Light" w:hAnsi="Calibri Light" w:cs="Arial"/>
                <w:b w:val="0"/>
                <w:sz w:val="22"/>
                <w:szCs w:val="22"/>
                <w:lang w:val="en-GB"/>
              </w:rPr>
              <w:fldChar w:fldCharType="end"/>
            </w:r>
            <w:r>
              <w:rPr>
                <w:rFonts w:ascii="Calibri Light" w:hAnsi="Calibri Light" w:cs="Arial"/>
                <w:b w:val="0"/>
                <w:sz w:val="22"/>
                <w:szCs w:val="22"/>
                <w:lang w:val="en-GB"/>
              </w:rPr>
              <w:t xml:space="preserve"> </w:t>
            </w:r>
            <w:r w:rsidRPr="006B5B58">
              <w:rPr>
                <w:rFonts w:ascii="Calibri Light" w:hAnsi="Calibri Light" w:cs="Arial"/>
                <w:b w:val="0"/>
                <w:sz w:val="22"/>
                <w:szCs w:val="22"/>
                <w:lang w:val="en-GB"/>
              </w:rPr>
              <w:t>E-learning</w:t>
            </w:r>
          </w:p>
          <w:p w:rsidR="00007742" w:rsidRPr="006B5B58" w:rsidRDefault="00007742" w:rsidP="00007742">
            <w:pPr>
              <w:pStyle w:val="FieldText"/>
              <w:ind w:left="130"/>
              <w:rPr>
                <w:rFonts w:ascii="Calibri Light" w:hAnsi="Calibri Light" w:cs="Arial"/>
                <w:b w:val="0"/>
                <w:sz w:val="22"/>
                <w:szCs w:val="22"/>
                <w:lang w:val="en-GB"/>
              </w:rPr>
            </w:pPr>
            <w:r w:rsidRPr="006B5B58">
              <w:rPr>
                <w:rFonts w:ascii="Calibri Light" w:hAnsi="Calibri Light" w:cs="Arial"/>
                <w:b w:val="0"/>
                <w:sz w:val="22"/>
                <w:szCs w:val="22"/>
                <w:lang w:val="en-GB"/>
              </w:rPr>
              <w:fldChar w:fldCharType="begin">
                <w:ffData>
                  <w:name w:val="Check9"/>
                  <w:enabled/>
                  <w:calcOnExit w:val="0"/>
                  <w:checkBox>
                    <w:sizeAuto/>
                    <w:default w:val="0"/>
                  </w:checkBox>
                </w:ffData>
              </w:fldChar>
            </w:r>
            <w:bookmarkStart w:id="0" w:name="Check9"/>
            <w:r w:rsidRPr="006B5B58">
              <w:rPr>
                <w:rFonts w:ascii="Calibri Light" w:hAnsi="Calibri Light" w:cs="Arial"/>
                <w:b w:val="0"/>
                <w:sz w:val="22"/>
                <w:szCs w:val="22"/>
                <w:lang w:val="en-GB"/>
              </w:rPr>
              <w:instrText xml:space="preserve"> FORMCHECKBOX </w:instrText>
            </w:r>
            <w:r w:rsidR="008D6452">
              <w:rPr>
                <w:rFonts w:ascii="Calibri Light" w:hAnsi="Calibri Light" w:cs="Arial"/>
                <w:b w:val="0"/>
                <w:sz w:val="22"/>
                <w:szCs w:val="22"/>
                <w:lang w:val="en-GB"/>
              </w:rPr>
            </w:r>
            <w:r w:rsidR="008D6452">
              <w:rPr>
                <w:rFonts w:ascii="Calibri Light" w:hAnsi="Calibri Light" w:cs="Arial"/>
                <w:b w:val="0"/>
                <w:sz w:val="22"/>
                <w:szCs w:val="22"/>
                <w:lang w:val="en-GB"/>
              </w:rPr>
              <w:fldChar w:fldCharType="separate"/>
            </w:r>
            <w:r w:rsidRPr="006B5B58">
              <w:rPr>
                <w:rFonts w:ascii="Calibri Light" w:hAnsi="Calibri Light" w:cs="Arial"/>
                <w:b w:val="0"/>
                <w:sz w:val="22"/>
                <w:szCs w:val="22"/>
                <w:lang w:val="en-GB"/>
              </w:rPr>
              <w:fldChar w:fldCharType="end"/>
            </w:r>
            <w:bookmarkEnd w:id="0"/>
            <w:r w:rsidRPr="006B5B58">
              <w:rPr>
                <w:rFonts w:ascii="Calibri Light" w:hAnsi="Calibri Light" w:cs="Arial"/>
                <w:b w:val="0"/>
                <w:sz w:val="22"/>
                <w:szCs w:val="22"/>
                <w:lang w:val="en-GB"/>
              </w:rPr>
              <w:t xml:space="preserve"> Field work</w:t>
            </w:r>
          </w:p>
        </w:tc>
        <w:tc>
          <w:tcPr>
            <w:tcW w:w="3515" w:type="dxa"/>
            <w:gridSpan w:val="6"/>
            <w:tcBorders>
              <w:top w:val="single" w:sz="7" w:space="0" w:color="0000FF"/>
              <w:left w:val="single" w:sz="7" w:space="0" w:color="0000FF"/>
              <w:bottom w:val="single" w:sz="7" w:space="0" w:color="0000FF"/>
              <w:right w:val="single" w:sz="7" w:space="0" w:color="0000FF"/>
            </w:tcBorders>
            <w:vAlign w:val="center"/>
          </w:tcPr>
          <w:p w:rsidR="00007742" w:rsidRPr="006B5B58" w:rsidRDefault="000E4D59" w:rsidP="00007742">
            <w:pPr>
              <w:pStyle w:val="FieldText"/>
              <w:ind w:left="100"/>
              <w:rPr>
                <w:rFonts w:ascii="Calibri Light" w:hAnsi="Calibri Light" w:cs="Arial"/>
                <w:b w:val="0"/>
                <w:sz w:val="22"/>
                <w:szCs w:val="22"/>
                <w:lang w:val="en-GB"/>
              </w:rPr>
            </w:pPr>
            <w:r>
              <w:rPr>
                <w:rFonts w:ascii="Calibri Light" w:hAnsi="Calibri Light" w:cs="Arial"/>
                <w:b w:val="0"/>
                <w:sz w:val="22"/>
                <w:szCs w:val="22"/>
                <w:lang w:val="en-GB"/>
              </w:rPr>
              <w:fldChar w:fldCharType="begin">
                <w:ffData>
                  <w:name w:val="Check5"/>
                  <w:enabled/>
                  <w:calcOnExit w:val="0"/>
                  <w:checkBox>
                    <w:sizeAuto/>
                    <w:default w:val="1"/>
                  </w:checkBox>
                </w:ffData>
              </w:fldChar>
            </w:r>
            <w:bookmarkStart w:id="1" w:name="Check5"/>
            <w:r>
              <w:rPr>
                <w:rFonts w:ascii="Calibri Light" w:hAnsi="Calibri Light" w:cs="Arial"/>
                <w:b w:val="0"/>
                <w:sz w:val="22"/>
                <w:szCs w:val="22"/>
                <w:lang w:val="en-GB"/>
              </w:rPr>
              <w:instrText xml:space="preserve"> FORMCHECKBOX </w:instrText>
            </w:r>
            <w:r w:rsidR="008D6452">
              <w:rPr>
                <w:rFonts w:ascii="Calibri Light" w:hAnsi="Calibri Light" w:cs="Arial"/>
                <w:b w:val="0"/>
                <w:sz w:val="22"/>
                <w:szCs w:val="22"/>
                <w:lang w:val="en-GB"/>
              </w:rPr>
            </w:r>
            <w:r w:rsidR="008D6452">
              <w:rPr>
                <w:rFonts w:ascii="Calibri Light" w:hAnsi="Calibri Light" w:cs="Arial"/>
                <w:b w:val="0"/>
                <w:sz w:val="22"/>
                <w:szCs w:val="22"/>
                <w:lang w:val="en-GB"/>
              </w:rPr>
              <w:fldChar w:fldCharType="separate"/>
            </w:r>
            <w:r>
              <w:rPr>
                <w:rFonts w:ascii="Calibri Light" w:hAnsi="Calibri Light" w:cs="Arial"/>
                <w:b w:val="0"/>
                <w:sz w:val="22"/>
                <w:szCs w:val="22"/>
                <w:lang w:val="en-GB"/>
              </w:rPr>
              <w:fldChar w:fldCharType="end"/>
            </w:r>
            <w:bookmarkEnd w:id="1"/>
            <w:r w:rsidR="00007742" w:rsidRPr="006B5B58">
              <w:rPr>
                <w:rFonts w:ascii="Calibri Light" w:hAnsi="Calibri Light" w:cs="Arial"/>
                <w:b w:val="0"/>
                <w:sz w:val="22"/>
                <w:szCs w:val="22"/>
                <w:lang w:val="en-GB"/>
              </w:rPr>
              <w:t xml:space="preserve"> Practical work  </w:t>
            </w:r>
          </w:p>
          <w:p w:rsidR="00007742" w:rsidRPr="006B5B58" w:rsidRDefault="00007742" w:rsidP="00007742">
            <w:pPr>
              <w:pStyle w:val="FieldText"/>
              <w:ind w:left="100"/>
              <w:rPr>
                <w:rFonts w:ascii="Calibri Light" w:hAnsi="Calibri Light" w:cs="Arial"/>
                <w:b w:val="0"/>
                <w:sz w:val="22"/>
                <w:szCs w:val="22"/>
                <w:lang w:val="en-GB"/>
              </w:rPr>
            </w:pPr>
            <w:r w:rsidRPr="006B5B58">
              <w:rPr>
                <w:rFonts w:ascii="Calibri Light" w:hAnsi="Calibri Light" w:cs="Arial"/>
                <w:b w:val="0"/>
                <w:sz w:val="22"/>
                <w:szCs w:val="22"/>
                <w:lang w:val="en-GB"/>
              </w:rPr>
              <w:fldChar w:fldCharType="begin">
                <w:ffData>
                  <w:name w:val="Check9"/>
                  <w:enabled/>
                  <w:calcOnExit w:val="0"/>
                  <w:checkBox>
                    <w:sizeAuto/>
                    <w:default w:val="0"/>
                  </w:checkBox>
                </w:ffData>
              </w:fldChar>
            </w:r>
            <w:r w:rsidRPr="006B5B58">
              <w:rPr>
                <w:rFonts w:ascii="Calibri Light" w:hAnsi="Calibri Light" w:cs="Arial"/>
                <w:b w:val="0"/>
                <w:sz w:val="22"/>
                <w:szCs w:val="22"/>
                <w:lang w:val="en-GB"/>
              </w:rPr>
              <w:instrText xml:space="preserve"> FORMCHECKBOX </w:instrText>
            </w:r>
            <w:r w:rsidR="008D6452">
              <w:rPr>
                <w:rFonts w:ascii="Calibri Light" w:hAnsi="Calibri Light" w:cs="Arial"/>
                <w:b w:val="0"/>
                <w:sz w:val="22"/>
                <w:szCs w:val="22"/>
                <w:lang w:val="en-GB"/>
              </w:rPr>
            </w:r>
            <w:r w:rsidR="008D6452">
              <w:rPr>
                <w:rFonts w:ascii="Calibri Light" w:hAnsi="Calibri Light" w:cs="Arial"/>
                <w:b w:val="0"/>
                <w:sz w:val="22"/>
                <w:szCs w:val="22"/>
                <w:lang w:val="en-GB"/>
              </w:rPr>
              <w:fldChar w:fldCharType="separate"/>
            </w:r>
            <w:r w:rsidRPr="006B5B58">
              <w:rPr>
                <w:rFonts w:ascii="Calibri Light" w:hAnsi="Calibri Light" w:cs="Arial"/>
                <w:b w:val="0"/>
                <w:sz w:val="22"/>
                <w:szCs w:val="22"/>
                <w:lang w:val="en-GB"/>
              </w:rPr>
              <w:fldChar w:fldCharType="end"/>
            </w:r>
            <w:r w:rsidRPr="006B5B58">
              <w:rPr>
                <w:rFonts w:ascii="Calibri Light" w:hAnsi="Calibri Light" w:cs="Arial"/>
                <w:b w:val="0"/>
                <w:sz w:val="22"/>
                <w:szCs w:val="22"/>
                <w:lang w:val="en-GB"/>
              </w:rPr>
              <w:t xml:space="preserve"> Multimedia and Network  </w:t>
            </w:r>
          </w:p>
          <w:p w:rsidR="00007742" w:rsidRPr="006B5B58" w:rsidRDefault="00C50CA3" w:rsidP="00007742">
            <w:pPr>
              <w:pStyle w:val="FieldText"/>
              <w:ind w:left="100"/>
              <w:rPr>
                <w:rFonts w:ascii="Calibri Light" w:hAnsi="Calibri Light" w:cs="Arial"/>
                <w:b w:val="0"/>
                <w:sz w:val="22"/>
                <w:szCs w:val="22"/>
                <w:lang w:val="en-GB"/>
              </w:rPr>
            </w:pPr>
            <w:r>
              <w:rPr>
                <w:rFonts w:ascii="Calibri Light" w:hAnsi="Calibri Light" w:cs="Arial"/>
                <w:b w:val="0"/>
                <w:sz w:val="22"/>
                <w:szCs w:val="22"/>
                <w:lang w:val="en-GB"/>
              </w:rPr>
              <w:fldChar w:fldCharType="begin">
                <w:ffData>
                  <w:name w:val="Check7"/>
                  <w:enabled/>
                  <w:calcOnExit w:val="0"/>
                  <w:checkBox>
                    <w:sizeAuto/>
                    <w:default w:val="0"/>
                  </w:checkBox>
                </w:ffData>
              </w:fldChar>
            </w:r>
            <w:bookmarkStart w:id="2" w:name="Check7"/>
            <w:r>
              <w:rPr>
                <w:rFonts w:ascii="Calibri Light" w:hAnsi="Calibri Light" w:cs="Arial"/>
                <w:b w:val="0"/>
                <w:sz w:val="22"/>
                <w:szCs w:val="22"/>
                <w:lang w:val="en-GB"/>
              </w:rPr>
              <w:instrText xml:space="preserve"> FORMCHECKBOX </w:instrText>
            </w:r>
            <w:r w:rsidR="008D6452">
              <w:rPr>
                <w:rFonts w:ascii="Calibri Light" w:hAnsi="Calibri Light" w:cs="Arial"/>
                <w:b w:val="0"/>
                <w:sz w:val="22"/>
                <w:szCs w:val="22"/>
                <w:lang w:val="en-GB"/>
              </w:rPr>
            </w:r>
            <w:r w:rsidR="008D6452">
              <w:rPr>
                <w:rFonts w:ascii="Calibri Light" w:hAnsi="Calibri Light" w:cs="Arial"/>
                <w:b w:val="0"/>
                <w:sz w:val="22"/>
                <w:szCs w:val="22"/>
                <w:lang w:val="en-GB"/>
              </w:rPr>
              <w:fldChar w:fldCharType="separate"/>
            </w:r>
            <w:r>
              <w:rPr>
                <w:rFonts w:ascii="Calibri Light" w:hAnsi="Calibri Light" w:cs="Arial"/>
                <w:b w:val="0"/>
                <w:sz w:val="22"/>
                <w:szCs w:val="22"/>
                <w:lang w:val="en-GB"/>
              </w:rPr>
              <w:fldChar w:fldCharType="end"/>
            </w:r>
            <w:bookmarkEnd w:id="2"/>
            <w:r w:rsidR="00007742" w:rsidRPr="006B5B58">
              <w:rPr>
                <w:rFonts w:ascii="Calibri Light" w:hAnsi="Calibri Light" w:cs="Arial"/>
                <w:b w:val="0"/>
                <w:sz w:val="22"/>
                <w:szCs w:val="22"/>
                <w:lang w:val="en-GB"/>
              </w:rPr>
              <w:t xml:space="preserve"> Laboratory</w:t>
            </w:r>
          </w:p>
          <w:p w:rsidR="00007742" w:rsidRPr="006B5B58" w:rsidRDefault="00007742" w:rsidP="00007742">
            <w:pPr>
              <w:pStyle w:val="FieldText"/>
              <w:ind w:left="100"/>
              <w:rPr>
                <w:rFonts w:ascii="Calibri Light" w:hAnsi="Calibri Light" w:cs="Arial"/>
                <w:b w:val="0"/>
                <w:sz w:val="22"/>
                <w:szCs w:val="22"/>
                <w:lang w:val="en-GB"/>
              </w:rPr>
            </w:pPr>
            <w:r w:rsidRPr="006B5B58">
              <w:rPr>
                <w:rFonts w:ascii="Calibri Light" w:hAnsi="Calibri Light" w:cs="Arial"/>
                <w:b w:val="0"/>
                <w:sz w:val="22"/>
                <w:szCs w:val="22"/>
                <w:lang w:val="en-GB"/>
              </w:rPr>
              <w:fldChar w:fldCharType="begin">
                <w:ffData>
                  <w:name w:val="Check8"/>
                  <w:enabled/>
                  <w:calcOnExit w:val="0"/>
                  <w:checkBox>
                    <w:sizeAuto/>
                    <w:default w:val="0"/>
                    <w:checked w:val="0"/>
                  </w:checkBox>
                </w:ffData>
              </w:fldChar>
            </w:r>
            <w:bookmarkStart w:id="3" w:name="Check8"/>
            <w:r w:rsidRPr="006B5B58">
              <w:rPr>
                <w:rFonts w:ascii="Calibri Light" w:hAnsi="Calibri Light" w:cs="Arial"/>
                <w:b w:val="0"/>
                <w:sz w:val="22"/>
                <w:szCs w:val="22"/>
                <w:lang w:val="en-GB"/>
              </w:rPr>
              <w:instrText xml:space="preserve"> FORMCHECKBOX </w:instrText>
            </w:r>
            <w:r w:rsidR="008D6452">
              <w:rPr>
                <w:rFonts w:ascii="Calibri Light" w:hAnsi="Calibri Light" w:cs="Arial"/>
                <w:b w:val="0"/>
                <w:sz w:val="22"/>
                <w:szCs w:val="22"/>
                <w:lang w:val="en-GB"/>
              </w:rPr>
            </w:r>
            <w:r w:rsidR="008D6452">
              <w:rPr>
                <w:rFonts w:ascii="Calibri Light" w:hAnsi="Calibri Light" w:cs="Arial"/>
                <w:b w:val="0"/>
                <w:sz w:val="22"/>
                <w:szCs w:val="22"/>
                <w:lang w:val="en-GB"/>
              </w:rPr>
              <w:fldChar w:fldCharType="separate"/>
            </w:r>
            <w:r w:rsidRPr="006B5B58">
              <w:rPr>
                <w:rFonts w:ascii="Calibri Light" w:hAnsi="Calibri Light" w:cs="Arial"/>
                <w:b w:val="0"/>
                <w:sz w:val="22"/>
                <w:szCs w:val="22"/>
                <w:lang w:val="en-GB"/>
              </w:rPr>
              <w:fldChar w:fldCharType="end"/>
            </w:r>
            <w:bookmarkEnd w:id="3"/>
            <w:r w:rsidRPr="006B5B58">
              <w:rPr>
                <w:rFonts w:ascii="Calibri Light" w:hAnsi="Calibri Light" w:cs="Arial"/>
                <w:b w:val="0"/>
                <w:sz w:val="22"/>
                <w:szCs w:val="22"/>
                <w:lang w:val="en-GB"/>
              </w:rPr>
              <w:t xml:space="preserve"> Mentorship</w:t>
            </w:r>
          </w:p>
          <w:p w:rsidR="00007742" w:rsidRPr="006B5B58" w:rsidRDefault="00007742" w:rsidP="00007742">
            <w:pPr>
              <w:pStyle w:val="FieldText"/>
              <w:ind w:left="100"/>
              <w:rPr>
                <w:rFonts w:ascii="Calibri Light" w:hAnsi="Calibri Light" w:cs="Arial"/>
                <w:b w:val="0"/>
                <w:sz w:val="22"/>
                <w:szCs w:val="22"/>
                <w:lang w:val="en-GB"/>
              </w:rPr>
            </w:pPr>
            <w:r w:rsidRPr="006B5B58">
              <w:rPr>
                <w:rFonts w:ascii="Calibri Light" w:hAnsi="Calibri Light" w:cs="Arial"/>
                <w:b w:val="0"/>
                <w:sz w:val="22"/>
                <w:szCs w:val="22"/>
                <w:lang w:val="en-GB"/>
              </w:rPr>
              <w:fldChar w:fldCharType="begin">
                <w:ffData>
                  <w:name w:val="Check10"/>
                  <w:enabled/>
                  <w:calcOnExit w:val="0"/>
                  <w:checkBox>
                    <w:sizeAuto/>
                    <w:default w:val="0"/>
                    <w:checked w:val="0"/>
                  </w:checkBox>
                </w:ffData>
              </w:fldChar>
            </w:r>
            <w:bookmarkStart w:id="4" w:name="Check10"/>
            <w:r w:rsidRPr="006B5B58">
              <w:rPr>
                <w:rFonts w:ascii="Calibri Light" w:hAnsi="Calibri Light" w:cs="Arial"/>
                <w:b w:val="0"/>
                <w:sz w:val="22"/>
                <w:szCs w:val="22"/>
                <w:lang w:val="en-GB"/>
              </w:rPr>
              <w:instrText xml:space="preserve"> FORMCHECKBOX </w:instrText>
            </w:r>
            <w:r w:rsidR="008D6452">
              <w:rPr>
                <w:rFonts w:ascii="Calibri Light" w:hAnsi="Calibri Light" w:cs="Arial"/>
                <w:b w:val="0"/>
                <w:sz w:val="22"/>
                <w:szCs w:val="22"/>
                <w:lang w:val="en-GB"/>
              </w:rPr>
            </w:r>
            <w:r w:rsidR="008D6452">
              <w:rPr>
                <w:rFonts w:ascii="Calibri Light" w:hAnsi="Calibri Light" w:cs="Arial"/>
                <w:b w:val="0"/>
                <w:sz w:val="22"/>
                <w:szCs w:val="22"/>
                <w:lang w:val="en-GB"/>
              </w:rPr>
              <w:fldChar w:fldCharType="separate"/>
            </w:r>
            <w:r w:rsidRPr="006B5B58">
              <w:rPr>
                <w:rFonts w:ascii="Calibri Light" w:hAnsi="Calibri Light" w:cs="Arial"/>
                <w:b w:val="0"/>
                <w:sz w:val="22"/>
                <w:szCs w:val="22"/>
                <w:lang w:val="en-GB"/>
              </w:rPr>
              <w:fldChar w:fldCharType="end"/>
            </w:r>
            <w:bookmarkEnd w:id="4"/>
            <w:r w:rsidRPr="006B5B58">
              <w:rPr>
                <w:rFonts w:ascii="Calibri Light" w:hAnsi="Calibri Light" w:cs="Arial"/>
                <w:b w:val="0"/>
                <w:sz w:val="22"/>
                <w:szCs w:val="22"/>
                <w:lang w:val="en-GB"/>
              </w:rPr>
              <w:t xml:space="preserve"> Other _______________</w:t>
            </w:r>
          </w:p>
        </w:tc>
      </w:tr>
      <w:tr w:rsidR="00D4744B" w:rsidTr="005C0B34">
        <w:trPr>
          <w:trHeight w:hRule="exact" w:val="464"/>
        </w:trPr>
        <w:tc>
          <w:tcPr>
            <w:tcW w:w="2383" w:type="dxa"/>
            <w:gridSpan w:val="2"/>
            <w:tcBorders>
              <w:top w:val="single" w:sz="7" w:space="0" w:color="0000FF"/>
              <w:left w:val="single" w:sz="8" w:space="0" w:color="0000FF"/>
              <w:bottom w:val="single" w:sz="7" w:space="0" w:color="0000FF"/>
              <w:right w:val="single" w:sz="7" w:space="0" w:color="0000FF"/>
            </w:tcBorders>
          </w:tcPr>
          <w:p w:rsidR="00D4744B" w:rsidRDefault="00867CFE">
            <w:pPr>
              <w:pStyle w:val="TableParagraph"/>
              <w:spacing w:before="80"/>
              <w:ind w:left="457"/>
              <w:rPr>
                <w:rFonts w:ascii="Calibri Light" w:eastAsia="Calibri Light" w:hAnsi="Calibri Light" w:cs="Calibri Light"/>
              </w:rPr>
            </w:pPr>
            <w:r>
              <w:rPr>
                <w:rFonts w:ascii="Calibri Light"/>
                <w:i/>
                <w:spacing w:val="-1"/>
              </w:rPr>
              <w:t>1.6.</w:t>
            </w:r>
            <w:r>
              <w:rPr>
                <w:rFonts w:ascii="Calibri Light"/>
                <w:i/>
              </w:rPr>
              <w:t xml:space="preserve">  </w:t>
            </w:r>
            <w:r>
              <w:rPr>
                <w:rFonts w:ascii="Calibri Light"/>
                <w:i/>
                <w:spacing w:val="-2"/>
              </w:rPr>
              <w:t>Comments</w:t>
            </w:r>
            <w:r>
              <w:rPr>
                <w:rFonts w:ascii="Calibri Light"/>
                <w:i/>
              </w:rPr>
              <w:t xml:space="preserve"> </w:t>
            </w:r>
          </w:p>
        </w:tc>
        <w:tc>
          <w:tcPr>
            <w:tcW w:w="7660" w:type="dxa"/>
            <w:gridSpan w:val="11"/>
            <w:tcBorders>
              <w:top w:val="single" w:sz="7" w:space="0" w:color="0000FF"/>
              <w:left w:val="single" w:sz="7" w:space="0" w:color="0000FF"/>
              <w:bottom w:val="single" w:sz="7" w:space="0" w:color="0000FF"/>
              <w:right w:val="single" w:sz="7" w:space="0" w:color="0000FF"/>
            </w:tcBorders>
            <w:vAlign w:val="center"/>
          </w:tcPr>
          <w:p w:rsidR="00D4744B" w:rsidRDefault="00007742" w:rsidP="00007742">
            <w:pPr>
              <w:ind w:left="130"/>
            </w:pPr>
            <w:r w:rsidRPr="006B5B58">
              <w:rPr>
                <w:rFonts w:ascii="Calibri Light" w:hAnsi="Calibri Light" w:cs="Arial"/>
                <w:lang w:val="en-GB"/>
              </w:rPr>
              <w:fldChar w:fldCharType="begin">
                <w:ffData>
                  <w:name w:val="Text3"/>
                  <w:enabled/>
                  <w:calcOnExit w:val="0"/>
                  <w:textInput/>
                </w:ffData>
              </w:fldChar>
            </w:r>
            <w:r w:rsidRPr="006B5B58">
              <w:rPr>
                <w:rFonts w:ascii="Calibri Light" w:hAnsi="Calibri Light" w:cs="Arial"/>
                <w:lang w:val="en-GB"/>
              </w:rPr>
              <w:instrText xml:space="preserve"> FORMTEXT </w:instrText>
            </w:r>
            <w:r w:rsidRPr="006B5B58">
              <w:rPr>
                <w:rFonts w:ascii="Calibri Light" w:hAnsi="Calibri Light" w:cs="Arial"/>
                <w:lang w:val="en-GB"/>
              </w:rPr>
            </w:r>
            <w:r w:rsidRPr="006B5B58">
              <w:rPr>
                <w:rFonts w:ascii="Calibri Light" w:hAnsi="Calibri Light" w:cs="Arial"/>
                <w:lang w:val="en-GB"/>
              </w:rPr>
              <w:fldChar w:fldCharType="separate"/>
            </w:r>
            <w:r w:rsidRPr="006B5B58">
              <w:rPr>
                <w:rFonts w:ascii="Calibri Light" w:hAnsi="Calibri Light" w:cs="Arial"/>
                <w:lang w:val="en-GB"/>
              </w:rPr>
              <w:t> </w:t>
            </w:r>
            <w:r w:rsidRPr="006B5B58">
              <w:rPr>
                <w:rFonts w:ascii="Calibri Light" w:hAnsi="Calibri Light" w:cs="Arial"/>
                <w:lang w:val="en-GB"/>
              </w:rPr>
              <w:t> </w:t>
            </w:r>
            <w:r w:rsidRPr="006B5B58">
              <w:rPr>
                <w:rFonts w:ascii="Calibri Light" w:hAnsi="Calibri Light" w:cs="Arial"/>
                <w:lang w:val="en-GB"/>
              </w:rPr>
              <w:t> </w:t>
            </w:r>
            <w:r w:rsidRPr="006B5B58">
              <w:rPr>
                <w:rFonts w:ascii="Calibri Light" w:hAnsi="Calibri Light" w:cs="Arial"/>
                <w:lang w:val="en-GB"/>
              </w:rPr>
              <w:t> </w:t>
            </w:r>
            <w:r w:rsidRPr="006B5B58">
              <w:rPr>
                <w:rFonts w:ascii="Calibri Light" w:hAnsi="Calibri Light" w:cs="Arial"/>
                <w:lang w:val="en-GB"/>
              </w:rPr>
              <w:t> </w:t>
            </w:r>
            <w:r w:rsidRPr="006B5B58">
              <w:rPr>
                <w:rFonts w:ascii="Calibri Light" w:hAnsi="Calibri Light" w:cs="Arial"/>
                <w:lang w:val="en-GB"/>
              </w:rPr>
              <w:fldChar w:fldCharType="end"/>
            </w:r>
          </w:p>
        </w:tc>
      </w:tr>
      <w:tr w:rsidR="00D4744B" w:rsidTr="00844448">
        <w:trPr>
          <w:trHeight w:hRule="exact" w:val="449"/>
        </w:trPr>
        <w:tc>
          <w:tcPr>
            <w:tcW w:w="10043" w:type="dxa"/>
            <w:gridSpan w:val="13"/>
            <w:tcBorders>
              <w:top w:val="single" w:sz="7" w:space="0" w:color="0000FF"/>
              <w:left w:val="single" w:sz="8" w:space="0" w:color="0000FF"/>
              <w:bottom w:val="single" w:sz="7" w:space="0" w:color="0000FF"/>
              <w:right w:val="single" w:sz="7" w:space="0" w:color="0000FF"/>
            </w:tcBorders>
          </w:tcPr>
          <w:p w:rsidR="00D4744B" w:rsidRDefault="00867CFE">
            <w:pPr>
              <w:pStyle w:val="TableParagraph"/>
              <w:spacing w:before="82"/>
              <w:ind w:left="457"/>
              <w:rPr>
                <w:rFonts w:ascii="Calibri Light" w:eastAsia="Calibri Light" w:hAnsi="Calibri Light" w:cs="Calibri Light"/>
              </w:rPr>
            </w:pPr>
            <w:r>
              <w:rPr>
                <w:rFonts w:ascii="Calibri Light"/>
                <w:i/>
                <w:spacing w:val="-1"/>
              </w:rPr>
              <w:lastRenderedPageBreak/>
              <w:t>1.7.</w:t>
            </w:r>
            <w:r>
              <w:rPr>
                <w:rFonts w:ascii="Calibri Light"/>
                <w:i/>
              </w:rPr>
              <w:t xml:space="preserve">  </w:t>
            </w:r>
            <w:r>
              <w:rPr>
                <w:rFonts w:ascii="Calibri Light"/>
                <w:i/>
                <w:spacing w:val="-1"/>
              </w:rPr>
              <w:t>Student</w:t>
            </w:r>
            <w:r>
              <w:rPr>
                <w:rFonts w:ascii="Calibri Light"/>
                <w:i/>
              </w:rPr>
              <w:t xml:space="preserve"> </w:t>
            </w:r>
            <w:r>
              <w:rPr>
                <w:rFonts w:ascii="Calibri Light"/>
                <w:i/>
                <w:spacing w:val="-1"/>
              </w:rPr>
              <w:t>Obligations</w:t>
            </w:r>
            <w:r>
              <w:rPr>
                <w:rFonts w:ascii="Calibri Light"/>
                <w:i/>
              </w:rPr>
              <w:t xml:space="preserve">  </w:t>
            </w:r>
          </w:p>
        </w:tc>
      </w:tr>
      <w:tr w:rsidR="00D4744B" w:rsidTr="00815DBA">
        <w:trPr>
          <w:trHeight w:hRule="exact" w:val="402"/>
        </w:trPr>
        <w:tc>
          <w:tcPr>
            <w:tcW w:w="10043" w:type="dxa"/>
            <w:gridSpan w:val="13"/>
            <w:tcBorders>
              <w:top w:val="single" w:sz="7" w:space="0" w:color="0000FF"/>
              <w:left w:val="single" w:sz="8" w:space="0" w:color="0000FF"/>
              <w:bottom w:val="single" w:sz="7" w:space="0" w:color="0000FF"/>
              <w:right w:val="single" w:sz="7" w:space="0" w:color="0000FF"/>
            </w:tcBorders>
            <w:vAlign w:val="center"/>
          </w:tcPr>
          <w:p w:rsidR="00D4744B" w:rsidRPr="007816F6" w:rsidRDefault="00C50CA3" w:rsidP="00D07056">
            <w:pPr>
              <w:ind w:left="372"/>
              <w:rPr>
                <w:rFonts w:cs="Calibri Light"/>
              </w:rPr>
            </w:pPr>
            <w:r>
              <w:rPr>
                <w:rStyle w:val="jlqj4b"/>
                <w:lang w:val="en"/>
              </w:rPr>
              <w:t>Colloquia and assignments, continuous assessment during classes and final exam.</w:t>
            </w:r>
          </w:p>
        </w:tc>
      </w:tr>
      <w:tr w:rsidR="00D4744B" w:rsidTr="00844448">
        <w:trPr>
          <w:trHeight w:hRule="exact" w:val="446"/>
        </w:trPr>
        <w:tc>
          <w:tcPr>
            <w:tcW w:w="10043" w:type="dxa"/>
            <w:gridSpan w:val="13"/>
            <w:tcBorders>
              <w:top w:val="single" w:sz="7" w:space="0" w:color="0000FF"/>
              <w:left w:val="single" w:sz="8" w:space="0" w:color="0000FF"/>
              <w:bottom w:val="single" w:sz="7" w:space="0" w:color="0000FF"/>
              <w:right w:val="single" w:sz="5" w:space="0" w:color="0000FF"/>
            </w:tcBorders>
          </w:tcPr>
          <w:p w:rsidR="00D4744B" w:rsidRDefault="00867CFE">
            <w:pPr>
              <w:pStyle w:val="TableParagraph"/>
              <w:spacing w:before="76"/>
              <w:ind w:left="457"/>
              <w:rPr>
                <w:rFonts w:ascii="Calibri Light" w:eastAsia="Calibri Light" w:hAnsi="Calibri Light" w:cs="Calibri Light"/>
              </w:rPr>
            </w:pPr>
            <w:r>
              <w:rPr>
                <w:rFonts w:ascii="Calibri Light"/>
                <w:i/>
                <w:spacing w:val="-1"/>
              </w:rPr>
              <w:t>1.8.</w:t>
            </w:r>
            <w:r>
              <w:rPr>
                <w:rFonts w:ascii="Calibri Light"/>
                <w:i/>
                <w:spacing w:val="49"/>
              </w:rPr>
              <w:t xml:space="preserve"> </w:t>
            </w:r>
            <w:r>
              <w:rPr>
                <w:rFonts w:ascii="Calibri Light"/>
                <w:i/>
                <w:spacing w:val="-1"/>
              </w:rPr>
              <w:t>Assessment</w:t>
            </w:r>
            <w:r>
              <w:rPr>
                <w:rFonts w:ascii="Calibri Light"/>
                <w:i/>
                <w:spacing w:val="-1"/>
                <w:position w:val="8"/>
                <w:sz w:val="14"/>
              </w:rPr>
              <w:t>1</w:t>
            </w:r>
            <w:r>
              <w:rPr>
                <w:rFonts w:ascii="Calibri Light"/>
                <w:i/>
                <w:spacing w:val="18"/>
                <w:position w:val="8"/>
                <w:sz w:val="14"/>
              </w:rPr>
              <w:t xml:space="preserve"> </w:t>
            </w:r>
            <w:r>
              <w:rPr>
                <w:rFonts w:ascii="Calibri Light"/>
                <w:i/>
                <w:spacing w:val="-1"/>
              </w:rPr>
              <w:t>of</w:t>
            </w:r>
            <w:r>
              <w:rPr>
                <w:rFonts w:ascii="Calibri Light"/>
                <w:i/>
              </w:rPr>
              <w:t xml:space="preserve"> </w:t>
            </w:r>
            <w:r>
              <w:rPr>
                <w:rFonts w:ascii="Calibri Light"/>
                <w:i/>
                <w:spacing w:val="-1"/>
              </w:rPr>
              <w:t>Learning</w:t>
            </w:r>
            <w:r>
              <w:rPr>
                <w:rFonts w:ascii="Calibri Light"/>
                <w:i/>
                <w:spacing w:val="-2"/>
              </w:rPr>
              <w:t xml:space="preserve"> </w:t>
            </w:r>
            <w:r>
              <w:rPr>
                <w:rFonts w:ascii="Calibri Light"/>
                <w:i/>
                <w:spacing w:val="-1"/>
              </w:rPr>
              <w:t>Outcomes</w:t>
            </w:r>
            <w:r>
              <w:rPr>
                <w:rFonts w:ascii="Calibri Light"/>
                <w:i/>
              </w:rPr>
              <w:t xml:space="preserve"> </w:t>
            </w:r>
          </w:p>
        </w:tc>
      </w:tr>
      <w:tr w:rsidR="00007742" w:rsidRPr="008562D1" w:rsidTr="00844448">
        <w:trPr>
          <w:trHeight w:hRule="exact" w:val="504"/>
        </w:trPr>
        <w:tc>
          <w:tcPr>
            <w:tcW w:w="1696" w:type="dxa"/>
            <w:tcBorders>
              <w:top w:val="single" w:sz="7" w:space="0" w:color="0000FF"/>
              <w:left w:val="single" w:sz="8" w:space="0" w:color="0000FF"/>
              <w:bottom w:val="single" w:sz="7" w:space="0" w:color="0000FF"/>
              <w:right w:val="single" w:sz="5" w:space="0" w:color="0000FF"/>
            </w:tcBorders>
          </w:tcPr>
          <w:p w:rsidR="00007742" w:rsidRPr="008562D1" w:rsidRDefault="00007742" w:rsidP="00007742">
            <w:pPr>
              <w:pStyle w:val="TableParagraph"/>
              <w:ind w:left="97" w:right="669"/>
              <w:rPr>
                <w:rFonts w:ascii="Calibri" w:eastAsia="Calibri Light" w:hAnsi="Calibri" w:cs="Calibri Light"/>
                <w:sz w:val="20"/>
                <w:szCs w:val="20"/>
              </w:rPr>
            </w:pPr>
            <w:r w:rsidRPr="008562D1">
              <w:rPr>
                <w:rFonts w:ascii="Calibri" w:hAnsi="Calibri"/>
                <w:spacing w:val="-1"/>
                <w:sz w:val="20"/>
              </w:rPr>
              <w:t>Course</w:t>
            </w:r>
            <w:r w:rsidRPr="008562D1">
              <w:rPr>
                <w:rFonts w:ascii="Calibri" w:hAnsi="Calibri"/>
                <w:spacing w:val="22"/>
                <w:w w:val="99"/>
                <w:sz w:val="20"/>
              </w:rPr>
              <w:t xml:space="preserve"> </w:t>
            </w:r>
            <w:r w:rsidRPr="008562D1">
              <w:rPr>
                <w:rFonts w:ascii="Calibri" w:hAnsi="Calibri"/>
                <w:spacing w:val="-1"/>
                <w:sz w:val="20"/>
              </w:rPr>
              <w:t>attendance</w:t>
            </w:r>
          </w:p>
        </w:tc>
        <w:tc>
          <w:tcPr>
            <w:tcW w:w="687" w:type="dxa"/>
            <w:tcBorders>
              <w:top w:val="single" w:sz="7" w:space="0" w:color="0000FF"/>
              <w:left w:val="single" w:sz="5" w:space="0" w:color="0000FF"/>
              <w:bottom w:val="single" w:sz="7" w:space="0" w:color="0000FF"/>
              <w:right w:val="single" w:sz="7" w:space="0" w:color="0000FF"/>
            </w:tcBorders>
            <w:vAlign w:val="center"/>
          </w:tcPr>
          <w:p w:rsidR="00007742" w:rsidRPr="008562D1" w:rsidRDefault="00C50CA3" w:rsidP="00007742">
            <w:pPr>
              <w:pStyle w:val="BodyText"/>
              <w:spacing w:before="0"/>
              <w:ind w:left="0"/>
              <w:jc w:val="center"/>
              <w:rPr>
                <w:color w:val="000000"/>
                <w:sz w:val="22"/>
                <w:szCs w:val="22"/>
                <w:lang w:val="en-GB"/>
              </w:rPr>
            </w:pPr>
            <w:r>
              <w:rPr>
                <w:rFonts w:cs="Arial"/>
                <w:sz w:val="22"/>
                <w:szCs w:val="22"/>
                <w:lang w:val="en-GB"/>
              </w:rPr>
              <w:t>1</w:t>
            </w:r>
          </w:p>
        </w:tc>
        <w:tc>
          <w:tcPr>
            <w:tcW w:w="2376" w:type="dxa"/>
            <w:gridSpan w:val="2"/>
            <w:tcBorders>
              <w:top w:val="single" w:sz="7" w:space="0" w:color="0000FF"/>
              <w:left w:val="single" w:sz="7" w:space="0" w:color="0000FF"/>
              <w:bottom w:val="single" w:sz="7" w:space="0" w:color="0000FF"/>
              <w:right w:val="single" w:sz="5" w:space="0" w:color="0000FF"/>
            </w:tcBorders>
          </w:tcPr>
          <w:p w:rsidR="00007742" w:rsidRPr="008562D1" w:rsidRDefault="00007742" w:rsidP="00007742">
            <w:pPr>
              <w:pStyle w:val="TableParagraph"/>
              <w:spacing w:before="123"/>
              <w:ind w:left="99"/>
              <w:rPr>
                <w:rFonts w:ascii="Calibri" w:eastAsia="Calibri Light" w:hAnsi="Calibri" w:cs="Calibri Light"/>
                <w:sz w:val="20"/>
                <w:szCs w:val="20"/>
              </w:rPr>
            </w:pPr>
            <w:r w:rsidRPr="008562D1">
              <w:rPr>
                <w:rFonts w:ascii="Calibri" w:hAnsi="Calibri"/>
                <w:spacing w:val="-1"/>
                <w:sz w:val="20"/>
              </w:rPr>
              <w:t>Class</w:t>
            </w:r>
            <w:r w:rsidRPr="008562D1">
              <w:rPr>
                <w:rFonts w:ascii="Calibri" w:hAnsi="Calibri"/>
                <w:spacing w:val="-16"/>
                <w:sz w:val="20"/>
              </w:rPr>
              <w:t xml:space="preserve"> </w:t>
            </w:r>
            <w:r w:rsidRPr="008562D1">
              <w:rPr>
                <w:rFonts w:ascii="Calibri" w:hAnsi="Calibri"/>
                <w:spacing w:val="-1"/>
                <w:sz w:val="20"/>
              </w:rPr>
              <w:t>participation</w:t>
            </w:r>
          </w:p>
        </w:tc>
        <w:tc>
          <w:tcPr>
            <w:tcW w:w="569" w:type="dxa"/>
            <w:tcBorders>
              <w:top w:val="single" w:sz="7" w:space="0" w:color="0000FF"/>
              <w:left w:val="single" w:sz="5" w:space="0" w:color="0000FF"/>
              <w:bottom w:val="single" w:sz="7" w:space="0" w:color="0000FF"/>
              <w:right w:val="single" w:sz="7" w:space="0" w:color="0000FF"/>
            </w:tcBorders>
            <w:vAlign w:val="center"/>
          </w:tcPr>
          <w:p w:rsidR="00007742" w:rsidRPr="008562D1" w:rsidRDefault="00D07056" w:rsidP="00007742">
            <w:pPr>
              <w:pStyle w:val="BodyText"/>
              <w:spacing w:before="0"/>
              <w:ind w:left="0"/>
              <w:jc w:val="center"/>
              <w:rPr>
                <w:color w:val="000000"/>
                <w:sz w:val="22"/>
                <w:szCs w:val="22"/>
                <w:lang w:val="en-GB"/>
              </w:rPr>
            </w:pPr>
            <w:r w:rsidRPr="008562D1">
              <w:rPr>
                <w:rFonts w:ascii="Calibri" w:hAnsi="Calibri" w:cs="Arial"/>
                <w:sz w:val="22"/>
                <w:szCs w:val="22"/>
                <w:lang w:val="en-GB"/>
              </w:rPr>
              <w:fldChar w:fldCharType="begin">
                <w:ffData>
                  <w:name w:val=""/>
                  <w:enabled/>
                  <w:calcOnExit w:val="0"/>
                  <w:textInput/>
                </w:ffData>
              </w:fldChar>
            </w:r>
            <w:r w:rsidRPr="008562D1">
              <w:rPr>
                <w:rFonts w:ascii="Calibri" w:hAnsi="Calibri" w:cs="Arial"/>
                <w:sz w:val="22"/>
                <w:szCs w:val="22"/>
                <w:lang w:val="en-GB"/>
              </w:rPr>
              <w:instrText xml:space="preserve"> FORMTEXT </w:instrText>
            </w:r>
            <w:r w:rsidRPr="008562D1">
              <w:rPr>
                <w:rFonts w:ascii="Calibri" w:hAnsi="Calibri" w:cs="Arial"/>
                <w:sz w:val="22"/>
                <w:szCs w:val="22"/>
                <w:lang w:val="en-GB"/>
              </w:rPr>
            </w:r>
            <w:r w:rsidRPr="008562D1">
              <w:rPr>
                <w:rFonts w:ascii="Calibri" w:hAnsi="Calibri" w:cs="Arial"/>
                <w:sz w:val="22"/>
                <w:szCs w:val="22"/>
                <w:lang w:val="en-GB"/>
              </w:rPr>
              <w:fldChar w:fldCharType="separate"/>
            </w:r>
            <w:r w:rsidRPr="008562D1">
              <w:rPr>
                <w:rFonts w:ascii="Calibri" w:hAnsi="Calibri" w:cs="Arial"/>
                <w:sz w:val="22"/>
                <w:szCs w:val="22"/>
                <w:lang w:val="en-GB"/>
              </w:rPr>
              <w:t> </w:t>
            </w:r>
            <w:r w:rsidRPr="008562D1">
              <w:rPr>
                <w:rFonts w:ascii="Calibri" w:hAnsi="Calibri" w:cs="Arial"/>
                <w:sz w:val="22"/>
                <w:szCs w:val="22"/>
                <w:lang w:val="en-GB"/>
              </w:rPr>
              <w:t> </w:t>
            </w:r>
            <w:r w:rsidRPr="008562D1">
              <w:rPr>
                <w:rFonts w:ascii="Calibri" w:hAnsi="Calibri" w:cs="Arial"/>
                <w:sz w:val="22"/>
                <w:szCs w:val="22"/>
                <w:lang w:val="en-GB"/>
              </w:rPr>
              <w:t> </w:t>
            </w:r>
            <w:r w:rsidRPr="008562D1">
              <w:rPr>
                <w:rFonts w:ascii="Calibri" w:hAnsi="Calibri" w:cs="Arial"/>
                <w:sz w:val="22"/>
                <w:szCs w:val="22"/>
                <w:lang w:val="en-GB"/>
              </w:rPr>
              <w:fldChar w:fldCharType="end"/>
            </w:r>
          </w:p>
        </w:tc>
        <w:tc>
          <w:tcPr>
            <w:tcW w:w="1712" w:type="dxa"/>
            <w:gridSpan w:val="3"/>
            <w:tcBorders>
              <w:top w:val="single" w:sz="7" w:space="0" w:color="0000FF"/>
              <w:left w:val="single" w:sz="7" w:space="0" w:color="0000FF"/>
              <w:bottom w:val="single" w:sz="7" w:space="0" w:color="0000FF"/>
              <w:right w:val="single" w:sz="5" w:space="0" w:color="0000FF"/>
            </w:tcBorders>
          </w:tcPr>
          <w:p w:rsidR="00007742" w:rsidRPr="008562D1" w:rsidRDefault="00007742" w:rsidP="00007742">
            <w:pPr>
              <w:pStyle w:val="TableParagraph"/>
              <w:spacing w:before="123"/>
              <w:ind w:left="99"/>
              <w:rPr>
                <w:rFonts w:ascii="Calibri" w:eastAsia="Calibri Light" w:hAnsi="Calibri" w:cs="Calibri Light"/>
                <w:sz w:val="20"/>
                <w:szCs w:val="20"/>
              </w:rPr>
            </w:pPr>
            <w:r w:rsidRPr="008562D1">
              <w:rPr>
                <w:rFonts w:ascii="Calibri" w:hAnsi="Calibri"/>
                <w:spacing w:val="-1"/>
                <w:sz w:val="20"/>
              </w:rPr>
              <w:t>Seminar</w:t>
            </w:r>
            <w:r w:rsidRPr="008562D1">
              <w:rPr>
                <w:rFonts w:ascii="Calibri" w:hAnsi="Calibri"/>
                <w:spacing w:val="-11"/>
                <w:sz w:val="20"/>
              </w:rPr>
              <w:t xml:space="preserve"> </w:t>
            </w:r>
            <w:r w:rsidRPr="008562D1">
              <w:rPr>
                <w:rFonts w:ascii="Calibri" w:hAnsi="Calibri"/>
                <w:spacing w:val="-1"/>
                <w:sz w:val="20"/>
              </w:rPr>
              <w:t>paper</w:t>
            </w:r>
          </w:p>
        </w:tc>
        <w:tc>
          <w:tcPr>
            <w:tcW w:w="569" w:type="dxa"/>
            <w:tcBorders>
              <w:top w:val="single" w:sz="7" w:space="0" w:color="0000FF"/>
              <w:left w:val="single" w:sz="5" w:space="0" w:color="0000FF"/>
              <w:bottom w:val="single" w:sz="7" w:space="0" w:color="0000FF"/>
              <w:right w:val="single" w:sz="7" w:space="0" w:color="0000FF"/>
            </w:tcBorders>
            <w:vAlign w:val="center"/>
          </w:tcPr>
          <w:p w:rsidR="00007742" w:rsidRPr="008562D1" w:rsidRDefault="00D07056" w:rsidP="00D07056">
            <w:pPr>
              <w:pStyle w:val="BodyText"/>
              <w:spacing w:before="0"/>
              <w:ind w:left="17"/>
              <w:jc w:val="center"/>
              <w:rPr>
                <w:rFonts w:ascii="Calibri" w:hAnsi="Calibri"/>
                <w:color w:val="000000"/>
                <w:sz w:val="22"/>
                <w:szCs w:val="22"/>
                <w:lang w:val="en-GB"/>
              </w:rPr>
            </w:pPr>
            <w:r>
              <w:rPr>
                <w:rFonts w:ascii="Calibri" w:hAnsi="Calibri" w:cs="Arial"/>
                <w:sz w:val="22"/>
                <w:szCs w:val="22"/>
                <w:lang w:val="en-GB"/>
              </w:rPr>
              <w:t>1.5</w:t>
            </w:r>
          </w:p>
        </w:tc>
        <w:tc>
          <w:tcPr>
            <w:tcW w:w="1685" w:type="dxa"/>
            <w:gridSpan w:val="3"/>
            <w:tcBorders>
              <w:top w:val="single" w:sz="7" w:space="0" w:color="0000FF"/>
              <w:left w:val="single" w:sz="7" w:space="0" w:color="0000FF"/>
              <w:bottom w:val="single" w:sz="7" w:space="0" w:color="0000FF"/>
              <w:right w:val="single" w:sz="5" w:space="0" w:color="0000FF"/>
            </w:tcBorders>
          </w:tcPr>
          <w:p w:rsidR="00007742" w:rsidRPr="008562D1" w:rsidRDefault="00007742" w:rsidP="00007742">
            <w:pPr>
              <w:pStyle w:val="TableParagraph"/>
              <w:spacing w:before="123"/>
              <w:ind w:left="97"/>
              <w:rPr>
                <w:rFonts w:ascii="Calibri" w:eastAsia="Calibri Light" w:hAnsi="Calibri" w:cs="Calibri Light"/>
                <w:sz w:val="20"/>
                <w:szCs w:val="20"/>
              </w:rPr>
            </w:pPr>
            <w:r w:rsidRPr="008562D1">
              <w:rPr>
                <w:rFonts w:ascii="Calibri" w:hAnsi="Calibri"/>
                <w:sz w:val="20"/>
              </w:rPr>
              <w:t>Experiment</w:t>
            </w:r>
          </w:p>
        </w:tc>
        <w:tc>
          <w:tcPr>
            <w:tcW w:w="749" w:type="dxa"/>
            <w:tcBorders>
              <w:top w:val="single" w:sz="7" w:space="0" w:color="0000FF"/>
              <w:left w:val="single" w:sz="5" w:space="0" w:color="0000FF"/>
              <w:bottom w:val="single" w:sz="7" w:space="0" w:color="0000FF"/>
              <w:right w:val="single" w:sz="5" w:space="0" w:color="0000FF"/>
            </w:tcBorders>
            <w:vAlign w:val="center"/>
          </w:tcPr>
          <w:p w:rsidR="00007742" w:rsidRPr="008562D1" w:rsidRDefault="00007742" w:rsidP="00007742">
            <w:pPr>
              <w:pStyle w:val="BodyText"/>
              <w:spacing w:before="0"/>
              <w:ind w:left="34"/>
              <w:jc w:val="center"/>
              <w:rPr>
                <w:rFonts w:ascii="Calibri" w:hAnsi="Calibri"/>
                <w:color w:val="000000"/>
                <w:sz w:val="22"/>
                <w:szCs w:val="22"/>
                <w:lang w:val="en-GB"/>
              </w:rPr>
            </w:pPr>
            <w:r w:rsidRPr="008562D1">
              <w:rPr>
                <w:rFonts w:ascii="Calibri" w:hAnsi="Calibri" w:cs="Arial"/>
                <w:sz w:val="22"/>
                <w:szCs w:val="22"/>
                <w:lang w:val="en-GB"/>
              </w:rPr>
              <w:fldChar w:fldCharType="begin">
                <w:ffData>
                  <w:name w:val="Text3"/>
                  <w:enabled/>
                  <w:calcOnExit w:val="0"/>
                  <w:textInput/>
                </w:ffData>
              </w:fldChar>
            </w:r>
            <w:r w:rsidRPr="008562D1">
              <w:rPr>
                <w:rFonts w:ascii="Calibri" w:hAnsi="Calibri" w:cs="Arial"/>
                <w:sz w:val="22"/>
                <w:szCs w:val="22"/>
                <w:lang w:val="en-GB"/>
              </w:rPr>
              <w:instrText xml:space="preserve"> FORMTEXT </w:instrText>
            </w:r>
            <w:r w:rsidRPr="008562D1">
              <w:rPr>
                <w:rFonts w:ascii="Calibri" w:hAnsi="Calibri" w:cs="Arial"/>
                <w:sz w:val="22"/>
                <w:szCs w:val="22"/>
                <w:lang w:val="en-GB"/>
              </w:rPr>
            </w:r>
            <w:r w:rsidRPr="008562D1">
              <w:rPr>
                <w:rFonts w:ascii="Calibri" w:hAnsi="Calibri" w:cs="Arial"/>
                <w:sz w:val="22"/>
                <w:szCs w:val="22"/>
                <w:lang w:val="en-GB"/>
              </w:rPr>
              <w:fldChar w:fldCharType="separate"/>
            </w:r>
            <w:r w:rsidRPr="008562D1">
              <w:rPr>
                <w:rFonts w:ascii="Calibri" w:hAnsi="Calibri" w:cs="Arial"/>
                <w:sz w:val="22"/>
                <w:szCs w:val="22"/>
                <w:lang w:val="en-GB"/>
              </w:rPr>
              <w:t> </w:t>
            </w:r>
            <w:r w:rsidRPr="008562D1">
              <w:rPr>
                <w:rFonts w:ascii="Calibri" w:hAnsi="Calibri" w:cs="Arial"/>
                <w:sz w:val="22"/>
                <w:szCs w:val="22"/>
                <w:lang w:val="en-GB"/>
              </w:rPr>
              <w:t> </w:t>
            </w:r>
            <w:r w:rsidRPr="008562D1">
              <w:rPr>
                <w:rFonts w:ascii="Calibri" w:hAnsi="Calibri" w:cs="Arial"/>
                <w:sz w:val="22"/>
                <w:szCs w:val="22"/>
                <w:lang w:val="en-GB"/>
              </w:rPr>
              <w:t> </w:t>
            </w:r>
            <w:r w:rsidRPr="008562D1">
              <w:rPr>
                <w:rFonts w:ascii="Calibri" w:hAnsi="Calibri" w:cs="Arial"/>
                <w:sz w:val="22"/>
                <w:szCs w:val="22"/>
                <w:lang w:val="en-GB"/>
              </w:rPr>
              <w:fldChar w:fldCharType="end"/>
            </w:r>
          </w:p>
        </w:tc>
      </w:tr>
      <w:tr w:rsidR="00007742" w:rsidRPr="008562D1" w:rsidTr="00844448">
        <w:trPr>
          <w:trHeight w:hRule="exact" w:val="283"/>
        </w:trPr>
        <w:tc>
          <w:tcPr>
            <w:tcW w:w="1696" w:type="dxa"/>
            <w:tcBorders>
              <w:top w:val="single" w:sz="7" w:space="0" w:color="0000FF"/>
              <w:left w:val="single" w:sz="8" w:space="0" w:color="0000FF"/>
              <w:bottom w:val="single" w:sz="7" w:space="0" w:color="0000FF"/>
              <w:right w:val="single" w:sz="5" w:space="0" w:color="0000FF"/>
            </w:tcBorders>
          </w:tcPr>
          <w:p w:rsidR="00007742" w:rsidRPr="008562D1" w:rsidRDefault="00007742" w:rsidP="00007742">
            <w:pPr>
              <w:pStyle w:val="TableParagraph"/>
              <w:spacing w:before="12"/>
              <w:ind w:left="97"/>
              <w:rPr>
                <w:rFonts w:ascii="Calibri" w:eastAsia="Calibri Light" w:hAnsi="Calibri" w:cs="Calibri Light"/>
                <w:sz w:val="20"/>
                <w:szCs w:val="20"/>
              </w:rPr>
            </w:pPr>
            <w:r w:rsidRPr="008562D1">
              <w:rPr>
                <w:rFonts w:ascii="Calibri" w:hAnsi="Calibri"/>
                <w:sz w:val="20"/>
              </w:rPr>
              <w:t>Written</w:t>
            </w:r>
            <w:r w:rsidRPr="008562D1">
              <w:rPr>
                <w:rFonts w:ascii="Calibri" w:hAnsi="Calibri"/>
                <w:spacing w:val="-12"/>
                <w:sz w:val="20"/>
              </w:rPr>
              <w:t xml:space="preserve"> </w:t>
            </w:r>
            <w:r w:rsidRPr="008562D1">
              <w:rPr>
                <w:rFonts w:ascii="Calibri" w:hAnsi="Calibri"/>
                <w:spacing w:val="-1"/>
                <w:sz w:val="20"/>
              </w:rPr>
              <w:t>exam</w:t>
            </w:r>
          </w:p>
        </w:tc>
        <w:tc>
          <w:tcPr>
            <w:tcW w:w="687" w:type="dxa"/>
            <w:tcBorders>
              <w:top w:val="single" w:sz="7" w:space="0" w:color="0000FF"/>
              <w:left w:val="single" w:sz="5" w:space="0" w:color="0000FF"/>
              <w:bottom w:val="single" w:sz="7" w:space="0" w:color="0000FF"/>
              <w:right w:val="single" w:sz="7" w:space="0" w:color="0000FF"/>
            </w:tcBorders>
            <w:vAlign w:val="center"/>
          </w:tcPr>
          <w:p w:rsidR="00007742" w:rsidRPr="008562D1" w:rsidRDefault="0070257A" w:rsidP="00007742">
            <w:pPr>
              <w:pStyle w:val="BodyText"/>
              <w:spacing w:before="0"/>
              <w:ind w:left="0"/>
              <w:jc w:val="center"/>
              <w:rPr>
                <w:color w:val="000000"/>
                <w:sz w:val="22"/>
                <w:szCs w:val="22"/>
                <w:lang w:val="en-GB"/>
              </w:rPr>
            </w:pPr>
            <w:r w:rsidRPr="008562D1">
              <w:rPr>
                <w:rFonts w:cs="Arial"/>
                <w:sz w:val="22"/>
                <w:szCs w:val="22"/>
                <w:lang w:val="en-GB"/>
              </w:rPr>
              <w:t>1</w:t>
            </w:r>
          </w:p>
        </w:tc>
        <w:tc>
          <w:tcPr>
            <w:tcW w:w="2376" w:type="dxa"/>
            <w:gridSpan w:val="2"/>
            <w:tcBorders>
              <w:top w:val="single" w:sz="7" w:space="0" w:color="0000FF"/>
              <w:left w:val="single" w:sz="7" w:space="0" w:color="0000FF"/>
              <w:bottom w:val="single" w:sz="7" w:space="0" w:color="0000FF"/>
              <w:right w:val="single" w:sz="5" w:space="0" w:color="0000FF"/>
            </w:tcBorders>
          </w:tcPr>
          <w:p w:rsidR="00007742" w:rsidRPr="008562D1" w:rsidRDefault="00007742" w:rsidP="00007742">
            <w:pPr>
              <w:pStyle w:val="TableParagraph"/>
              <w:spacing w:before="12"/>
              <w:ind w:left="99"/>
              <w:rPr>
                <w:rFonts w:ascii="Calibri" w:eastAsia="Calibri Light" w:hAnsi="Calibri" w:cs="Calibri Light"/>
                <w:sz w:val="20"/>
                <w:szCs w:val="20"/>
              </w:rPr>
            </w:pPr>
            <w:r w:rsidRPr="008562D1">
              <w:rPr>
                <w:rFonts w:ascii="Calibri" w:hAnsi="Calibri"/>
                <w:spacing w:val="-1"/>
                <w:sz w:val="20"/>
              </w:rPr>
              <w:t>Oral</w:t>
            </w:r>
            <w:r w:rsidRPr="008562D1">
              <w:rPr>
                <w:rFonts w:ascii="Calibri" w:hAnsi="Calibri"/>
                <w:spacing w:val="-9"/>
                <w:sz w:val="20"/>
              </w:rPr>
              <w:t xml:space="preserve"> </w:t>
            </w:r>
            <w:r w:rsidRPr="008562D1">
              <w:rPr>
                <w:rFonts w:ascii="Calibri" w:hAnsi="Calibri"/>
                <w:spacing w:val="-1"/>
                <w:sz w:val="20"/>
              </w:rPr>
              <w:t>exam</w:t>
            </w:r>
          </w:p>
        </w:tc>
        <w:tc>
          <w:tcPr>
            <w:tcW w:w="569" w:type="dxa"/>
            <w:tcBorders>
              <w:top w:val="single" w:sz="7" w:space="0" w:color="0000FF"/>
              <w:left w:val="single" w:sz="5" w:space="0" w:color="0000FF"/>
              <w:bottom w:val="single" w:sz="7" w:space="0" w:color="0000FF"/>
              <w:right w:val="single" w:sz="7" w:space="0" w:color="0000FF"/>
            </w:tcBorders>
            <w:vAlign w:val="center"/>
          </w:tcPr>
          <w:p w:rsidR="00007742" w:rsidRPr="008562D1" w:rsidRDefault="00007742" w:rsidP="00007742">
            <w:pPr>
              <w:pStyle w:val="BodyText"/>
              <w:spacing w:before="0"/>
              <w:ind w:left="0"/>
              <w:jc w:val="center"/>
              <w:rPr>
                <w:color w:val="000000"/>
                <w:sz w:val="22"/>
                <w:szCs w:val="22"/>
                <w:lang w:val="en-GB"/>
              </w:rPr>
            </w:pPr>
            <w:r w:rsidRPr="008562D1">
              <w:rPr>
                <w:rFonts w:cs="Arial"/>
                <w:sz w:val="22"/>
                <w:szCs w:val="22"/>
                <w:lang w:val="en-GB"/>
              </w:rPr>
              <w:fldChar w:fldCharType="begin">
                <w:ffData>
                  <w:name w:val=""/>
                  <w:enabled/>
                  <w:calcOnExit w:val="0"/>
                  <w:textInput/>
                </w:ffData>
              </w:fldChar>
            </w:r>
            <w:r w:rsidRPr="008562D1">
              <w:rPr>
                <w:rFonts w:cs="Arial"/>
                <w:sz w:val="22"/>
                <w:szCs w:val="22"/>
                <w:lang w:val="en-GB"/>
              </w:rPr>
              <w:instrText xml:space="preserve"> FORMTEXT </w:instrText>
            </w:r>
            <w:r w:rsidRPr="008562D1">
              <w:rPr>
                <w:rFonts w:cs="Arial"/>
                <w:sz w:val="22"/>
                <w:szCs w:val="22"/>
                <w:lang w:val="en-GB"/>
              </w:rPr>
            </w:r>
            <w:r w:rsidRPr="008562D1">
              <w:rPr>
                <w:rFonts w:cs="Arial"/>
                <w:sz w:val="22"/>
                <w:szCs w:val="22"/>
                <w:lang w:val="en-GB"/>
              </w:rPr>
              <w:fldChar w:fldCharType="separate"/>
            </w:r>
            <w:r w:rsidRPr="008562D1">
              <w:rPr>
                <w:rFonts w:cs="Arial"/>
                <w:sz w:val="22"/>
                <w:szCs w:val="22"/>
                <w:lang w:val="en-GB"/>
              </w:rPr>
              <w:t> </w:t>
            </w:r>
            <w:r w:rsidRPr="008562D1">
              <w:rPr>
                <w:rFonts w:cs="Arial"/>
                <w:sz w:val="22"/>
                <w:szCs w:val="22"/>
                <w:lang w:val="en-GB"/>
              </w:rPr>
              <w:t> </w:t>
            </w:r>
            <w:r w:rsidRPr="008562D1">
              <w:rPr>
                <w:rFonts w:cs="Arial"/>
                <w:sz w:val="22"/>
                <w:szCs w:val="22"/>
                <w:lang w:val="en-GB"/>
              </w:rPr>
              <w:t> </w:t>
            </w:r>
            <w:r w:rsidRPr="008562D1">
              <w:rPr>
                <w:rFonts w:cs="Arial"/>
                <w:sz w:val="22"/>
                <w:szCs w:val="22"/>
                <w:lang w:val="en-GB"/>
              </w:rPr>
              <w:fldChar w:fldCharType="end"/>
            </w:r>
          </w:p>
        </w:tc>
        <w:tc>
          <w:tcPr>
            <w:tcW w:w="1712" w:type="dxa"/>
            <w:gridSpan w:val="3"/>
            <w:tcBorders>
              <w:top w:val="single" w:sz="7" w:space="0" w:color="0000FF"/>
              <w:left w:val="single" w:sz="7" w:space="0" w:color="0000FF"/>
              <w:bottom w:val="single" w:sz="7" w:space="0" w:color="0000FF"/>
              <w:right w:val="single" w:sz="5" w:space="0" w:color="0000FF"/>
            </w:tcBorders>
          </w:tcPr>
          <w:p w:rsidR="00007742" w:rsidRPr="008562D1" w:rsidRDefault="00007742" w:rsidP="00007742">
            <w:pPr>
              <w:pStyle w:val="TableParagraph"/>
              <w:spacing w:before="12"/>
              <w:ind w:left="99"/>
              <w:rPr>
                <w:rFonts w:ascii="Calibri" w:eastAsia="Calibri Light" w:hAnsi="Calibri" w:cs="Calibri Light"/>
                <w:sz w:val="20"/>
                <w:szCs w:val="20"/>
              </w:rPr>
            </w:pPr>
            <w:r w:rsidRPr="008562D1">
              <w:rPr>
                <w:rFonts w:ascii="Calibri" w:hAnsi="Calibri"/>
                <w:spacing w:val="-1"/>
                <w:sz w:val="20"/>
              </w:rPr>
              <w:t>Essay</w:t>
            </w:r>
          </w:p>
        </w:tc>
        <w:tc>
          <w:tcPr>
            <w:tcW w:w="569" w:type="dxa"/>
            <w:tcBorders>
              <w:top w:val="single" w:sz="7" w:space="0" w:color="0000FF"/>
              <w:left w:val="single" w:sz="5" w:space="0" w:color="0000FF"/>
              <w:bottom w:val="single" w:sz="7" w:space="0" w:color="0000FF"/>
              <w:right w:val="single" w:sz="7" w:space="0" w:color="0000FF"/>
            </w:tcBorders>
            <w:vAlign w:val="center"/>
          </w:tcPr>
          <w:p w:rsidR="00007742" w:rsidRPr="008562D1" w:rsidRDefault="00007742" w:rsidP="00007742">
            <w:pPr>
              <w:pStyle w:val="BodyText"/>
              <w:spacing w:before="0"/>
              <w:ind w:left="17"/>
              <w:jc w:val="center"/>
              <w:rPr>
                <w:rFonts w:ascii="Calibri" w:hAnsi="Calibri"/>
                <w:color w:val="000000"/>
                <w:sz w:val="22"/>
                <w:szCs w:val="22"/>
                <w:lang w:val="en-GB"/>
              </w:rPr>
            </w:pPr>
            <w:r w:rsidRPr="008562D1">
              <w:rPr>
                <w:rFonts w:ascii="Calibri" w:hAnsi="Calibri" w:cs="Arial"/>
                <w:sz w:val="22"/>
                <w:szCs w:val="22"/>
                <w:lang w:val="en-GB"/>
              </w:rPr>
              <w:fldChar w:fldCharType="begin">
                <w:ffData>
                  <w:name w:val=""/>
                  <w:enabled/>
                  <w:calcOnExit w:val="0"/>
                  <w:textInput/>
                </w:ffData>
              </w:fldChar>
            </w:r>
            <w:r w:rsidRPr="008562D1">
              <w:rPr>
                <w:rFonts w:ascii="Calibri" w:hAnsi="Calibri" w:cs="Arial"/>
                <w:sz w:val="22"/>
                <w:szCs w:val="22"/>
                <w:lang w:val="en-GB"/>
              </w:rPr>
              <w:instrText xml:space="preserve"> FORMTEXT </w:instrText>
            </w:r>
            <w:r w:rsidRPr="008562D1">
              <w:rPr>
                <w:rFonts w:ascii="Calibri" w:hAnsi="Calibri" w:cs="Arial"/>
                <w:sz w:val="22"/>
                <w:szCs w:val="22"/>
                <w:lang w:val="en-GB"/>
              </w:rPr>
            </w:r>
            <w:r w:rsidRPr="008562D1">
              <w:rPr>
                <w:rFonts w:ascii="Calibri" w:hAnsi="Calibri" w:cs="Arial"/>
                <w:sz w:val="22"/>
                <w:szCs w:val="22"/>
                <w:lang w:val="en-GB"/>
              </w:rPr>
              <w:fldChar w:fldCharType="separate"/>
            </w:r>
            <w:r w:rsidRPr="008562D1">
              <w:rPr>
                <w:rFonts w:ascii="Calibri" w:hAnsi="Calibri" w:cs="Arial"/>
                <w:sz w:val="22"/>
                <w:szCs w:val="22"/>
                <w:lang w:val="en-GB"/>
              </w:rPr>
              <w:t> </w:t>
            </w:r>
            <w:r w:rsidRPr="008562D1">
              <w:rPr>
                <w:rFonts w:ascii="Calibri" w:hAnsi="Calibri" w:cs="Arial"/>
                <w:sz w:val="22"/>
                <w:szCs w:val="22"/>
                <w:lang w:val="en-GB"/>
              </w:rPr>
              <w:t> </w:t>
            </w:r>
            <w:r w:rsidRPr="008562D1">
              <w:rPr>
                <w:rFonts w:ascii="Calibri" w:hAnsi="Calibri" w:cs="Arial"/>
                <w:sz w:val="22"/>
                <w:szCs w:val="22"/>
                <w:lang w:val="en-GB"/>
              </w:rPr>
              <w:t> </w:t>
            </w:r>
            <w:r w:rsidRPr="008562D1">
              <w:rPr>
                <w:rFonts w:ascii="Calibri" w:hAnsi="Calibri" w:cs="Arial"/>
                <w:sz w:val="22"/>
                <w:szCs w:val="22"/>
                <w:lang w:val="en-GB"/>
              </w:rPr>
              <w:fldChar w:fldCharType="end"/>
            </w:r>
          </w:p>
        </w:tc>
        <w:tc>
          <w:tcPr>
            <w:tcW w:w="1685" w:type="dxa"/>
            <w:gridSpan w:val="3"/>
            <w:tcBorders>
              <w:top w:val="single" w:sz="7" w:space="0" w:color="0000FF"/>
              <w:left w:val="single" w:sz="7" w:space="0" w:color="0000FF"/>
              <w:bottom w:val="single" w:sz="7" w:space="0" w:color="0000FF"/>
              <w:right w:val="single" w:sz="5" w:space="0" w:color="0000FF"/>
            </w:tcBorders>
          </w:tcPr>
          <w:p w:rsidR="00007742" w:rsidRPr="008562D1" w:rsidRDefault="00007742" w:rsidP="00007742">
            <w:pPr>
              <w:pStyle w:val="TableParagraph"/>
              <w:spacing w:before="12"/>
              <w:ind w:left="97"/>
              <w:rPr>
                <w:rFonts w:ascii="Calibri" w:eastAsia="Calibri Light" w:hAnsi="Calibri" w:cs="Calibri Light"/>
                <w:sz w:val="20"/>
                <w:szCs w:val="20"/>
              </w:rPr>
            </w:pPr>
            <w:r w:rsidRPr="008562D1">
              <w:rPr>
                <w:rFonts w:ascii="Calibri" w:hAnsi="Calibri"/>
                <w:spacing w:val="-1"/>
                <w:sz w:val="20"/>
              </w:rPr>
              <w:t>Research</w:t>
            </w:r>
          </w:p>
        </w:tc>
        <w:tc>
          <w:tcPr>
            <w:tcW w:w="749" w:type="dxa"/>
            <w:tcBorders>
              <w:top w:val="single" w:sz="7" w:space="0" w:color="0000FF"/>
              <w:left w:val="single" w:sz="5" w:space="0" w:color="0000FF"/>
              <w:bottom w:val="single" w:sz="7" w:space="0" w:color="0000FF"/>
              <w:right w:val="single" w:sz="5" w:space="0" w:color="0000FF"/>
            </w:tcBorders>
            <w:vAlign w:val="center"/>
          </w:tcPr>
          <w:p w:rsidR="00007742" w:rsidRPr="008562D1" w:rsidRDefault="00007742" w:rsidP="00007742">
            <w:pPr>
              <w:pStyle w:val="BodyText"/>
              <w:spacing w:before="0"/>
              <w:ind w:left="34"/>
              <w:jc w:val="center"/>
              <w:rPr>
                <w:rFonts w:ascii="Calibri" w:hAnsi="Calibri"/>
                <w:color w:val="000000"/>
                <w:sz w:val="22"/>
                <w:szCs w:val="22"/>
                <w:lang w:val="en-GB"/>
              </w:rPr>
            </w:pPr>
            <w:r w:rsidRPr="008562D1">
              <w:rPr>
                <w:rFonts w:ascii="Calibri" w:hAnsi="Calibri" w:cs="Arial"/>
                <w:sz w:val="22"/>
                <w:szCs w:val="22"/>
                <w:lang w:val="en-GB"/>
              </w:rPr>
              <w:fldChar w:fldCharType="begin">
                <w:ffData>
                  <w:name w:val=""/>
                  <w:enabled/>
                  <w:calcOnExit w:val="0"/>
                  <w:textInput/>
                </w:ffData>
              </w:fldChar>
            </w:r>
            <w:r w:rsidRPr="008562D1">
              <w:rPr>
                <w:rFonts w:ascii="Calibri" w:hAnsi="Calibri" w:cs="Arial"/>
                <w:sz w:val="22"/>
                <w:szCs w:val="22"/>
                <w:lang w:val="en-GB"/>
              </w:rPr>
              <w:instrText xml:space="preserve"> FORMTEXT </w:instrText>
            </w:r>
            <w:r w:rsidRPr="008562D1">
              <w:rPr>
                <w:rFonts w:ascii="Calibri" w:hAnsi="Calibri" w:cs="Arial"/>
                <w:sz w:val="22"/>
                <w:szCs w:val="22"/>
                <w:lang w:val="en-GB"/>
              </w:rPr>
            </w:r>
            <w:r w:rsidRPr="008562D1">
              <w:rPr>
                <w:rFonts w:ascii="Calibri" w:hAnsi="Calibri" w:cs="Arial"/>
                <w:sz w:val="22"/>
                <w:szCs w:val="22"/>
                <w:lang w:val="en-GB"/>
              </w:rPr>
              <w:fldChar w:fldCharType="separate"/>
            </w:r>
            <w:r w:rsidRPr="008562D1">
              <w:rPr>
                <w:rFonts w:ascii="Calibri" w:hAnsi="Calibri" w:cs="Arial"/>
                <w:sz w:val="22"/>
                <w:szCs w:val="22"/>
                <w:lang w:val="en-GB"/>
              </w:rPr>
              <w:t> </w:t>
            </w:r>
            <w:r w:rsidRPr="008562D1">
              <w:rPr>
                <w:rFonts w:ascii="Calibri" w:hAnsi="Calibri" w:cs="Arial"/>
                <w:sz w:val="22"/>
                <w:szCs w:val="22"/>
                <w:lang w:val="en-GB"/>
              </w:rPr>
              <w:t> </w:t>
            </w:r>
            <w:r w:rsidRPr="008562D1">
              <w:rPr>
                <w:rFonts w:ascii="Calibri" w:hAnsi="Calibri" w:cs="Arial"/>
                <w:sz w:val="22"/>
                <w:szCs w:val="22"/>
                <w:lang w:val="en-GB"/>
              </w:rPr>
              <w:t> </w:t>
            </w:r>
            <w:r w:rsidRPr="008562D1">
              <w:rPr>
                <w:rFonts w:ascii="Calibri" w:hAnsi="Calibri" w:cs="Arial"/>
                <w:sz w:val="22"/>
                <w:szCs w:val="22"/>
                <w:lang w:val="en-GB"/>
              </w:rPr>
              <w:fldChar w:fldCharType="end"/>
            </w:r>
          </w:p>
        </w:tc>
      </w:tr>
      <w:tr w:rsidR="00007742" w:rsidRPr="008562D1" w:rsidTr="00844448">
        <w:trPr>
          <w:trHeight w:hRule="exact" w:val="283"/>
        </w:trPr>
        <w:tc>
          <w:tcPr>
            <w:tcW w:w="1696" w:type="dxa"/>
            <w:tcBorders>
              <w:top w:val="single" w:sz="7" w:space="0" w:color="0000FF"/>
              <w:left w:val="single" w:sz="8" w:space="0" w:color="0000FF"/>
              <w:bottom w:val="single" w:sz="7" w:space="0" w:color="0000FF"/>
              <w:right w:val="single" w:sz="5" w:space="0" w:color="0000FF"/>
            </w:tcBorders>
          </w:tcPr>
          <w:p w:rsidR="00007742" w:rsidRPr="008562D1" w:rsidRDefault="00007742" w:rsidP="00007742">
            <w:pPr>
              <w:pStyle w:val="TableParagraph"/>
              <w:spacing w:before="12"/>
              <w:ind w:left="97"/>
              <w:rPr>
                <w:rFonts w:ascii="Calibri" w:eastAsia="Calibri Light" w:hAnsi="Calibri" w:cs="Calibri Light"/>
                <w:sz w:val="20"/>
                <w:szCs w:val="20"/>
              </w:rPr>
            </w:pPr>
            <w:r w:rsidRPr="008562D1">
              <w:rPr>
                <w:rFonts w:ascii="Calibri" w:hAnsi="Calibri"/>
                <w:sz w:val="20"/>
              </w:rPr>
              <w:t>Project</w:t>
            </w:r>
          </w:p>
        </w:tc>
        <w:tc>
          <w:tcPr>
            <w:tcW w:w="687" w:type="dxa"/>
            <w:tcBorders>
              <w:top w:val="single" w:sz="7" w:space="0" w:color="0000FF"/>
              <w:left w:val="single" w:sz="5" w:space="0" w:color="0000FF"/>
              <w:bottom w:val="single" w:sz="7" w:space="0" w:color="0000FF"/>
              <w:right w:val="single" w:sz="7" w:space="0" w:color="0000FF"/>
            </w:tcBorders>
            <w:vAlign w:val="center"/>
          </w:tcPr>
          <w:p w:rsidR="00007742" w:rsidRPr="008562D1" w:rsidRDefault="00007742" w:rsidP="00007742">
            <w:pPr>
              <w:pStyle w:val="BodyText"/>
              <w:spacing w:before="0"/>
              <w:ind w:left="0"/>
              <w:jc w:val="center"/>
              <w:rPr>
                <w:color w:val="000000"/>
                <w:sz w:val="22"/>
                <w:szCs w:val="22"/>
                <w:lang w:val="en-GB"/>
              </w:rPr>
            </w:pPr>
            <w:r w:rsidRPr="008562D1">
              <w:rPr>
                <w:rFonts w:cs="Arial"/>
                <w:sz w:val="22"/>
                <w:szCs w:val="22"/>
                <w:lang w:val="en-GB"/>
              </w:rPr>
              <w:fldChar w:fldCharType="begin">
                <w:ffData>
                  <w:name w:val=""/>
                  <w:enabled/>
                  <w:calcOnExit w:val="0"/>
                  <w:textInput/>
                </w:ffData>
              </w:fldChar>
            </w:r>
            <w:r w:rsidRPr="008562D1">
              <w:rPr>
                <w:rFonts w:cs="Arial"/>
                <w:sz w:val="22"/>
                <w:szCs w:val="22"/>
                <w:lang w:val="en-GB"/>
              </w:rPr>
              <w:instrText xml:space="preserve"> FORMTEXT </w:instrText>
            </w:r>
            <w:r w:rsidRPr="008562D1">
              <w:rPr>
                <w:rFonts w:cs="Arial"/>
                <w:sz w:val="22"/>
                <w:szCs w:val="22"/>
                <w:lang w:val="en-GB"/>
              </w:rPr>
            </w:r>
            <w:r w:rsidRPr="008562D1">
              <w:rPr>
                <w:rFonts w:cs="Arial"/>
                <w:sz w:val="22"/>
                <w:szCs w:val="22"/>
                <w:lang w:val="en-GB"/>
              </w:rPr>
              <w:fldChar w:fldCharType="separate"/>
            </w:r>
            <w:r w:rsidRPr="008562D1">
              <w:rPr>
                <w:rFonts w:cs="Arial"/>
                <w:sz w:val="22"/>
                <w:szCs w:val="22"/>
                <w:lang w:val="en-GB"/>
              </w:rPr>
              <w:t> </w:t>
            </w:r>
            <w:r w:rsidRPr="008562D1">
              <w:rPr>
                <w:rFonts w:cs="Arial"/>
                <w:sz w:val="22"/>
                <w:szCs w:val="22"/>
                <w:lang w:val="en-GB"/>
              </w:rPr>
              <w:t> </w:t>
            </w:r>
            <w:r w:rsidRPr="008562D1">
              <w:rPr>
                <w:rFonts w:cs="Arial"/>
                <w:sz w:val="22"/>
                <w:szCs w:val="22"/>
                <w:lang w:val="en-GB"/>
              </w:rPr>
              <w:t> </w:t>
            </w:r>
            <w:r w:rsidRPr="008562D1">
              <w:rPr>
                <w:rFonts w:cs="Arial"/>
                <w:sz w:val="22"/>
                <w:szCs w:val="22"/>
                <w:lang w:val="en-GB"/>
              </w:rPr>
              <w:fldChar w:fldCharType="end"/>
            </w:r>
          </w:p>
        </w:tc>
        <w:tc>
          <w:tcPr>
            <w:tcW w:w="2376" w:type="dxa"/>
            <w:gridSpan w:val="2"/>
            <w:tcBorders>
              <w:top w:val="single" w:sz="7" w:space="0" w:color="0000FF"/>
              <w:left w:val="single" w:sz="7" w:space="0" w:color="0000FF"/>
              <w:bottom w:val="single" w:sz="7" w:space="0" w:color="0000FF"/>
              <w:right w:val="single" w:sz="5" w:space="0" w:color="0000FF"/>
            </w:tcBorders>
          </w:tcPr>
          <w:p w:rsidR="00007742" w:rsidRPr="008562D1" w:rsidRDefault="00007742" w:rsidP="00007742">
            <w:pPr>
              <w:pStyle w:val="TableParagraph"/>
              <w:spacing w:before="12"/>
              <w:ind w:left="99"/>
              <w:rPr>
                <w:rFonts w:ascii="Calibri" w:eastAsia="Calibri Light" w:hAnsi="Calibri" w:cs="Calibri Light"/>
                <w:sz w:val="20"/>
                <w:szCs w:val="20"/>
              </w:rPr>
            </w:pPr>
            <w:r w:rsidRPr="008562D1">
              <w:rPr>
                <w:rFonts w:ascii="Calibri" w:hAnsi="Calibri"/>
                <w:spacing w:val="-1"/>
                <w:sz w:val="20"/>
              </w:rPr>
              <w:t>Continuous</w:t>
            </w:r>
            <w:r w:rsidRPr="008562D1">
              <w:rPr>
                <w:rFonts w:ascii="Calibri" w:hAnsi="Calibri"/>
                <w:spacing w:val="-20"/>
                <w:sz w:val="20"/>
              </w:rPr>
              <w:t xml:space="preserve"> </w:t>
            </w:r>
            <w:r w:rsidRPr="008562D1">
              <w:rPr>
                <w:rFonts w:ascii="Calibri" w:hAnsi="Calibri"/>
                <w:spacing w:val="-1"/>
                <w:sz w:val="20"/>
              </w:rPr>
              <w:t>Assessment</w:t>
            </w:r>
          </w:p>
        </w:tc>
        <w:tc>
          <w:tcPr>
            <w:tcW w:w="569" w:type="dxa"/>
            <w:tcBorders>
              <w:top w:val="single" w:sz="7" w:space="0" w:color="0000FF"/>
              <w:left w:val="single" w:sz="5" w:space="0" w:color="0000FF"/>
              <w:bottom w:val="single" w:sz="7" w:space="0" w:color="0000FF"/>
              <w:right w:val="single" w:sz="7" w:space="0" w:color="0000FF"/>
            </w:tcBorders>
            <w:vAlign w:val="center"/>
          </w:tcPr>
          <w:p w:rsidR="00007742" w:rsidRPr="008562D1" w:rsidRDefault="00D07056" w:rsidP="00007742">
            <w:pPr>
              <w:pStyle w:val="BodyText"/>
              <w:spacing w:before="0"/>
              <w:ind w:left="0"/>
              <w:jc w:val="center"/>
              <w:rPr>
                <w:color w:val="000000"/>
                <w:sz w:val="22"/>
                <w:szCs w:val="22"/>
                <w:lang w:val="en-GB"/>
              </w:rPr>
            </w:pPr>
            <w:r>
              <w:rPr>
                <w:rFonts w:cs="Arial"/>
                <w:sz w:val="22"/>
                <w:szCs w:val="22"/>
                <w:lang w:val="en-GB"/>
              </w:rPr>
              <w:t>1</w:t>
            </w:r>
            <w:r w:rsidR="00C50CA3">
              <w:rPr>
                <w:rFonts w:cs="Arial"/>
                <w:sz w:val="22"/>
                <w:szCs w:val="22"/>
                <w:lang w:val="en-GB"/>
              </w:rPr>
              <w:t>.5</w:t>
            </w:r>
          </w:p>
        </w:tc>
        <w:tc>
          <w:tcPr>
            <w:tcW w:w="1712" w:type="dxa"/>
            <w:gridSpan w:val="3"/>
            <w:tcBorders>
              <w:top w:val="single" w:sz="7" w:space="0" w:color="0000FF"/>
              <w:left w:val="single" w:sz="7" w:space="0" w:color="0000FF"/>
              <w:bottom w:val="single" w:sz="7" w:space="0" w:color="0000FF"/>
              <w:right w:val="single" w:sz="5" w:space="0" w:color="0000FF"/>
            </w:tcBorders>
          </w:tcPr>
          <w:p w:rsidR="00007742" w:rsidRPr="008562D1" w:rsidRDefault="00007742" w:rsidP="00007742">
            <w:pPr>
              <w:pStyle w:val="TableParagraph"/>
              <w:spacing w:before="12"/>
              <w:ind w:left="99"/>
              <w:rPr>
                <w:rFonts w:ascii="Calibri" w:eastAsia="Calibri Light" w:hAnsi="Calibri" w:cs="Calibri Light"/>
                <w:sz w:val="20"/>
                <w:szCs w:val="20"/>
              </w:rPr>
            </w:pPr>
            <w:r w:rsidRPr="008562D1">
              <w:rPr>
                <w:rFonts w:ascii="Calibri" w:hAnsi="Calibri"/>
                <w:spacing w:val="-1"/>
                <w:sz w:val="20"/>
              </w:rPr>
              <w:t>Presentation</w:t>
            </w:r>
          </w:p>
        </w:tc>
        <w:tc>
          <w:tcPr>
            <w:tcW w:w="569" w:type="dxa"/>
            <w:tcBorders>
              <w:top w:val="single" w:sz="7" w:space="0" w:color="0000FF"/>
              <w:left w:val="single" w:sz="5" w:space="0" w:color="0000FF"/>
              <w:bottom w:val="single" w:sz="7" w:space="0" w:color="0000FF"/>
              <w:right w:val="single" w:sz="7" w:space="0" w:color="0000FF"/>
            </w:tcBorders>
            <w:vAlign w:val="center"/>
          </w:tcPr>
          <w:p w:rsidR="00007742" w:rsidRPr="008562D1" w:rsidRDefault="00007742" w:rsidP="00007742">
            <w:pPr>
              <w:pStyle w:val="BodyText"/>
              <w:spacing w:before="0"/>
              <w:ind w:left="17"/>
              <w:jc w:val="center"/>
              <w:rPr>
                <w:rFonts w:ascii="Calibri" w:hAnsi="Calibri"/>
                <w:color w:val="000000"/>
                <w:sz w:val="22"/>
                <w:szCs w:val="22"/>
                <w:lang w:val="en-GB"/>
              </w:rPr>
            </w:pPr>
            <w:r w:rsidRPr="008562D1">
              <w:rPr>
                <w:rFonts w:ascii="Calibri" w:hAnsi="Calibri" w:cs="Arial"/>
                <w:sz w:val="22"/>
                <w:szCs w:val="22"/>
                <w:lang w:val="en-GB"/>
              </w:rPr>
              <w:fldChar w:fldCharType="begin">
                <w:ffData>
                  <w:name w:val=""/>
                  <w:enabled/>
                  <w:calcOnExit w:val="0"/>
                  <w:textInput/>
                </w:ffData>
              </w:fldChar>
            </w:r>
            <w:r w:rsidRPr="008562D1">
              <w:rPr>
                <w:rFonts w:ascii="Calibri" w:hAnsi="Calibri" w:cs="Arial"/>
                <w:sz w:val="22"/>
                <w:szCs w:val="22"/>
                <w:lang w:val="en-GB"/>
              </w:rPr>
              <w:instrText xml:space="preserve"> FORMTEXT </w:instrText>
            </w:r>
            <w:r w:rsidRPr="008562D1">
              <w:rPr>
                <w:rFonts w:ascii="Calibri" w:hAnsi="Calibri" w:cs="Arial"/>
                <w:sz w:val="22"/>
                <w:szCs w:val="22"/>
                <w:lang w:val="en-GB"/>
              </w:rPr>
            </w:r>
            <w:r w:rsidRPr="008562D1">
              <w:rPr>
                <w:rFonts w:ascii="Calibri" w:hAnsi="Calibri" w:cs="Arial"/>
                <w:sz w:val="22"/>
                <w:szCs w:val="22"/>
                <w:lang w:val="en-GB"/>
              </w:rPr>
              <w:fldChar w:fldCharType="separate"/>
            </w:r>
            <w:r w:rsidRPr="008562D1">
              <w:rPr>
                <w:rFonts w:ascii="Calibri" w:hAnsi="Calibri" w:cs="Arial"/>
                <w:sz w:val="22"/>
                <w:szCs w:val="22"/>
                <w:lang w:val="en-GB"/>
              </w:rPr>
              <w:t> </w:t>
            </w:r>
            <w:r w:rsidRPr="008562D1">
              <w:rPr>
                <w:rFonts w:ascii="Calibri" w:hAnsi="Calibri" w:cs="Arial"/>
                <w:sz w:val="22"/>
                <w:szCs w:val="22"/>
                <w:lang w:val="en-GB"/>
              </w:rPr>
              <w:t> </w:t>
            </w:r>
            <w:r w:rsidRPr="008562D1">
              <w:rPr>
                <w:rFonts w:ascii="Calibri" w:hAnsi="Calibri" w:cs="Arial"/>
                <w:sz w:val="22"/>
                <w:szCs w:val="22"/>
                <w:lang w:val="en-GB"/>
              </w:rPr>
              <w:t> </w:t>
            </w:r>
            <w:r w:rsidRPr="008562D1">
              <w:rPr>
                <w:rFonts w:ascii="Calibri" w:hAnsi="Calibri" w:cs="Arial"/>
                <w:sz w:val="22"/>
                <w:szCs w:val="22"/>
                <w:lang w:val="en-GB"/>
              </w:rPr>
              <w:fldChar w:fldCharType="end"/>
            </w:r>
          </w:p>
        </w:tc>
        <w:tc>
          <w:tcPr>
            <w:tcW w:w="1685" w:type="dxa"/>
            <w:gridSpan w:val="3"/>
            <w:tcBorders>
              <w:top w:val="single" w:sz="7" w:space="0" w:color="0000FF"/>
              <w:left w:val="single" w:sz="7" w:space="0" w:color="0000FF"/>
              <w:bottom w:val="single" w:sz="7" w:space="0" w:color="0000FF"/>
              <w:right w:val="single" w:sz="5" w:space="0" w:color="0000FF"/>
            </w:tcBorders>
          </w:tcPr>
          <w:p w:rsidR="00007742" w:rsidRPr="008562D1" w:rsidRDefault="00007742" w:rsidP="00007742">
            <w:pPr>
              <w:pStyle w:val="TableParagraph"/>
              <w:spacing w:before="12"/>
              <w:ind w:left="97"/>
              <w:rPr>
                <w:rFonts w:ascii="Calibri" w:eastAsia="Calibri Light" w:hAnsi="Calibri" w:cs="Calibri Light"/>
                <w:sz w:val="20"/>
                <w:szCs w:val="20"/>
              </w:rPr>
            </w:pPr>
            <w:r w:rsidRPr="008562D1">
              <w:rPr>
                <w:rFonts w:ascii="Calibri" w:hAnsi="Calibri"/>
                <w:sz w:val="20"/>
              </w:rPr>
              <w:t>Practical</w:t>
            </w:r>
            <w:r w:rsidRPr="008562D1">
              <w:rPr>
                <w:rFonts w:ascii="Calibri" w:hAnsi="Calibri"/>
                <w:spacing w:val="-12"/>
                <w:sz w:val="20"/>
              </w:rPr>
              <w:t xml:space="preserve"> </w:t>
            </w:r>
            <w:r w:rsidRPr="008562D1">
              <w:rPr>
                <w:rFonts w:ascii="Calibri" w:hAnsi="Calibri"/>
                <w:sz w:val="20"/>
              </w:rPr>
              <w:t>work</w:t>
            </w:r>
          </w:p>
        </w:tc>
        <w:tc>
          <w:tcPr>
            <w:tcW w:w="749" w:type="dxa"/>
            <w:tcBorders>
              <w:top w:val="single" w:sz="7" w:space="0" w:color="0000FF"/>
              <w:left w:val="single" w:sz="5" w:space="0" w:color="0000FF"/>
              <w:bottom w:val="single" w:sz="7" w:space="0" w:color="0000FF"/>
              <w:right w:val="single" w:sz="5" w:space="0" w:color="0000FF"/>
            </w:tcBorders>
            <w:vAlign w:val="center"/>
          </w:tcPr>
          <w:p w:rsidR="00007742" w:rsidRPr="008562D1" w:rsidRDefault="00007742" w:rsidP="00007742">
            <w:pPr>
              <w:pStyle w:val="BodyText"/>
              <w:spacing w:before="0"/>
              <w:ind w:left="34"/>
              <w:jc w:val="center"/>
              <w:rPr>
                <w:rFonts w:ascii="Calibri" w:hAnsi="Calibri"/>
                <w:color w:val="000000"/>
                <w:sz w:val="22"/>
                <w:szCs w:val="22"/>
                <w:lang w:val="en-GB"/>
              </w:rPr>
            </w:pPr>
          </w:p>
        </w:tc>
      </w:tr>
      <w:tr w:rsidR="00007742" w:rsidRPr="008562D1" w:rsidTr="00844448">
        <w:trPr>
          <w:trHeight w:hRule="exact" w:val="286"/>
        </w:trPr>
        <w:tc>
          <w:tcPr>
            <w:tcW w:w="1696" w:type="dxa"/>
            <w:tcBorders>
              <w:top w:val="single" w:sz="7" w:space="0" w:color="0000FF"/>
              <w:left w:val="single" w:sz="8" w:space="0" w:color="0000FF"/>
              <w:bottom w:val="single" w:sz="7" w:space="0" w:color="0000FF"/>
              <w:right w:val="single" w:sz="5" w:space="0" w:color="0000FF"/>
            </w:tcBorders>
          </w:tcPr>
          <w:p w:rsidR="00007742" w:rsidRPr="008562D1" w:rsidRDefault="00007742" w:rsidP="00007742">
            <w:pPr>
              <w:pStyle w:val="TableParagraph"/>
              <w:spacing w:before="12"/>
              <w:ind w:left="97"/>
              <w:rPr>
                <w:rFonts w:ascii="Calibri" w:eastAsia="Calibri Light" w:hAnsi="Calibri" w:cs="Calibri Light"/>
                <w:sz w:val="20"/>
                <w:szCs w:val="20"/>
              </w:rPr>
            </w:pPr>
            <w:r w:rsidRPr="008562D1">
              <w:rPr>
                <w:rFonts w:ascii="Calibri" w:hAnsi="Calibri"/>
                <w:spacing w:val="-1"/>
                <w:sz w:val="20"/>
              </w:rPr>
              <w:t>Portfolio</w:t>
            </w:r>
          </w:p>
        </w:tc>
        <w:tc>
          <w:tcPr>
            <w:tcW w:w="687" w:type="dxa"/>
            <w:tcBorders>
              <w:top w:val="single" w:sz="7" w:space="0" w:color="0000FF"/>
              <w:left w:val="single" w:sz="5" w:space="0" w:color="0000FF"/>
              <w:bottom w:val="single" w:sz="7" w:space="0" w:color="0000FF"/>
              <w:right w:val="single" w:sz="7" w:space="0" w:color="0000FF"/>
            </w:tcBorders>
            <w:vAlign w:val="center"/>
          </w:tcPr>
          <w:p w:rsidR="00007742" w:rsidRPr="008562D1" w:rsidRDefault="00007742" w:rsidP="00007742">
            <w:pPr>
              <w:pStyle w:val="BodyText"/>
              <w:spacing w:before="0"/>
              <w:ind w:left="0"/>
              <w:jc w:val="center"/>
              <w:rPr>
                <w:color w:val="000000"/>
                <w:sz w:val="22"/>
                <w:szCs w:val="22"/>
                <w:lang w:val="en-GB"/>
              </w:rPr>
            </w:pPr>
            <w:r w:rsidRPr="008562D1">
              <w:rPr>
                <w:rFonts w:cs="Arial"/>
                <w:sz w:val="22"/>
                <w:szCs w:val="22"/>
                <w:lang w:val="en-GB"/>
              </w:rPr>
              <w:fldChar w:fldCharType="begin">
                <w:ffData>
                  <w:name w:val=""/>
                  <w:enabled/>
                  <w:calcOnExit w:val="0"/>
                  <w:textInput/>
                </w:ffData>
              </w:fldChar>
            </w:r>
            <w:r w:rsidRPr="008562D1">
              <w:rPr>
                <w:rFonts w:cs="Arial"/>
                <w:sz w:val="22"/>
                <w:szCs w:val="22"/>
                <w:lang w:val="en-GB"/>
              </w:rPr>
              <w:instrText xml:space="preserve"> FORMTEXT </w:instrText>
            </w:r>
            <w:r w:rsidRPr="008562D1">
              <w:rPr>
                <w:rFonts w:cs="Arial"/>
                <w:sz w:val="22"/>
                <w:szCs w:val="22"/>
                <w:lang w:val="en-GB"/>
              </w:rPr>
            </w:r>
            <w:r w:rsidRPr="008562D1">
              <w:rPr>
                <w:rFonts w:cs="Arial"/>
                <w:sz w:val="22"/>
                <w:szCs w:val="22"/>
                <w:lang w:val="en-GB"/>
              </w:rPr>
              <w:fldChar w:fldCharType="separate"/>
            </w:r>
            <w:r w:rsidRPr="008562D1">
              <w:rPr>
                <w:rFonts w:cs="Arial"/>
                <w:sz w:val="22"/>
                <w:szCs w:val="22"/>
                <w:lang w:val="en-GB"/>
              </w:rPr>
              <w:t> </w:t>
            </w:r>
            <w:r w:rsidRPr="008562D1">
              <w:rPr>
                <w:rFonts w:cs="Arial"/>
                <w:sz w:val="22"/>
                <w:szCs w:val="22"/>
                <w:lang w:val="en-GB"/>
              </w:rPr>
              <w:t> </w:t>
            </w:r>
            <w:r w:rsidRPr="008562D1">
              <w:rPr>
                <w:rFonts w:cs="Arial"/>
                <w:sz w:val="22"/>
                <w:szCs w:val="22"/>
                <w:lang w:val="en-GB"/>
              </w:rPr>
              <w:t> </w:t>
            </w:r>
            <w:r w:rsidRPr="008562D1">
              <w:rPr>
                <w:rFonts w:cs="Arial"/>
                <w:sz w:val="22"/>
                <w:szCs w:val="22"/>
                <w:lang w:val="en-GB"/>
              </w:rPr>
              <w:fldChar w:fldCharType="end"/>
            </w:r>
          </w:p>
        </w:tc>
        <w:tc>
          <w:tcPr>
            <w:tcW w:w="2376" w:type="dxa"/>
            <w:gridSpan w:val="2"/>
            <w:tcBorders>
              <w:top w:val="single" w:sz="7" w:space="0" w:color="0000FF"/>
              <w:left w:val="single" w:sz="7" w:space="0" w:color="0000FF"/>
              <w:bottom w:val="single" w:sz="7" w:space="0" w:color="0000FF"/>
              <w:right w:val="single" w:sz="5" w:space="0" w:color="0000FF"/>
            </w:tcBorders>
          </w:tcPr>
          <w:p w:rsidR="00007742" w:rsidRPr="008562D1" w:rsidRDefault="00007742" w:rsidP="00007742">
            <w:pPr>
              <w:rPr>
                <w:rFonts w:ascii="Calibri" w:hAnsi="Calibri"/>
              </w:rPr>
            </w:pPr>
          </w:p>
        </w:tc>
        <w:tc>
          <w:tcPr>
            <w:tcW w:w="569" w:type="dxa"/>
            <w:tcBorders>
              <w:top w:val="single" w:sz="7" w:space="0" w:color="0000FF"/>
              <w:left w:val="single" w:sz="5" w:space="0" w:color="0000FF"/>
              <w:bottom w:val="single" w:sz="7" w:space="0" w:color="0000FF"/>
              <w:right w:val="single" w:sz="7" w:space="0" w:color="0000FF"/>
            </w:tcBorders>
            <w:vAlign w:val="center"/>
          </w:tcPr>
          <w:p w:rsidR="00007742" w:rsidRPr="008562D1" w:rsidRDefault="00007742" w:rsidP="00007742">
            <w:pPr>
              <w:pStyle w:val="BodyText"/>
              <w:spacing w:before="0"/>
              <w:ind w:left="0"/>
              <w:jc w:val="center"/>
              <w:rPr>
                <w:color w:val="000000"/>
                <w:sz w:val="22"/>
                <w:szCs w:val="22"/>
                <w:lang w:val="en-GB"/>
              </w:rPr>
            </w:pPr>
            <w:r w:rsidRPr="008562D1">
              <w:rPr>
                <w:rFonts w:cs="Arial"/>
                <w:sz w:val="22"/>
                <w:szCs w:val="22"/>
                <w:lang w:val="en-GB"/>
              </w:rPr>
              <w:fldChar w:fldCharType="begin">
                <w:ffData>
                  <w:name w:val=""/>
                  <w:enabled/>
                  <w:calcOnExit w:val="0"/>
                  <w:textInput/>
                </w:ffData>
              </w:fldChar>
            </w:r>
            <w:r w:rsidRPr="008562D1">
              <w:rPr>
                <w:rFonts w:cs="Arial"/>
                <w:sz w:val="22"/>
                <w:szCs w:val="22"/>
                <w:lang w:val="en-GB"/>
              </w:rPr>
              <w:instrText xml:space="preserve"> FORMTEXT </w:instrText>
            </w:r>
            <w:r w:rsidRPr="008562D1">
              <w:rPr>
                <w:rFonts w:cs="Arial"/>
                <w:sz w:val="22"/>
                <w:szCs w:val="22"/>
                <w:lang w:val="en-GB"/>
              </w:rPr>
            </w:r>
            <w:r w:rsidRPr="008562D1">
              <w:rPr>
                <w:rFonts w:cs="Arial"/>
                <w:sz w:val="22"/>
                <w:szCs w:val="22"/>
                <w:lang w:val="en-GB"/>
              </w:rPr>
              <w:fldChar w:fldCharType="separate"/>
            </w:r>
            <w:r w:rsidRPr="008562D1">
              <w:rPr>
                <w:rFonts w:cs="Arial"/>
                <w:sz w:val="22"/>
                <w:szCs w:val="22"/>
                <w:lang w:val="en-GB"/>
              </w:rPr>
              <w:t> </w:t>
            </w:r>
            <w:r w:rsidRPr="008562D1">
              <w:rPr>
                <w:rFonts w:cs="Arial"/>
                <w:sz w:val="22"/>
                <w:szCs w:val="22"/>
                <w:lang w:val="en-GB"/>
              </w:rPr>
              <w:t> </w:t>
            </w:r>
            <w:r w:rsidRPr="008562D1">
              <w:rPr>
                <w:rFonts w:cs="Arial"/>
                <w:sz w:val="22"/>
                <w:szCs w:val="22"/>
                <w:lang w:val="en-GB"/>
              </w:rPr>
              <w:t> </w:t>
            </w:r>
            <w:r w:rsidRPr="008562D1">
              <w:rPr>
                <w:rFonts w:cs="Arial"/>
                <w:sz w:val="22"/>
                <w:szCs w:val="22"/>
                <w:lang w:val="en-GB"/>
              </w:rPr>
              <w:fldChar w:fldCharType="end"/>
            </w:r>
          </w:p>
        </w:tc>
        <w:tc>
          <w:tcPr>
            <w:tcW w:w="1712" w:type="dxa"/>
            <w:gridSpan w:val="3"/>
            <w:tcBorders>
              <w:top w:val="single" w:sz="7" w:space="0" w:color="0000FF"/>
              <w:left w:val="single" w:sz="7" w:space="0" w:color="0000FF"/>
              <w:bottom w:val="single" w:sz="7" w:space="0" w:color="0000FF"/>
              <w:right w:val="single" w:sz="5" w:space="0" w:color="0000FF"/>
            </w:tcBorders>
          </w:tcPr>
          <w:p w:rsidR="00007742" w:rsidRPr="008562D1" w:rsidRDefault="00007742" w:rsidP="00007742">
            <w:pPr>
              <w:rPr>
                <w:rFonts w:ascii="Calibri" w:hAnsi="Calibri"/>
              </w:rPr>
            </w:pPr>
          </w:p>
        </w:tc>
        <w:tc>
          <w:tcPr>
            <w:tcW w:w="569" w:type="dxa"/>
            <w:tcBorders>
              <w:top w:val="single" w:sz="7" w:space="0" w:color="0000FF"/>
              <w:left w:val="single" w:sz="5" w:space="0" w:color="0000FF"/>
              <w:bottom w:val="single" w:sz="7" w:space="0" w:color="0000FF"/>
              <w:right w:val="single" w:sz="7" w:space="0" w:color="0000FF"/>
            </w:tcBorders>
            <w:vAlign w:val="center"/>
          </w:tcPr>
          <w:p w:rsidR="00007742" w:rsidRPr="008562D1" w:rsidRDefault="00007742" w:rsidP="00007742">
            <w:pPr>
              <w:pStyle w:val="BodyText"/>
              <w:spacing w:before="0"/>
              <w:ind w:left="17"/>
              <w:jc w:val="center"/>
              <w:rPr>
                <w:rFonts w:ascii="Calibri" w:hAnsi="Calibri"/>
                <w:color w:val="000000"/>
                <w:sz w:val="22"/>
                <w:szCs w:val="22"/>
                <w:lang w:val="en-GB"/>
              </w:rPr>
            </w:pPr>
            <w:r w:rsidRPr="008562D1">
              <w:rPr>
                <w:rFonts w:ascii="Calibri" w:hAnsi="Calibri" w:cs="Arial"/>
                <w:sz w:val="22"/>
                <w:szCs w:val="22"/>
                <w:lang w:val="en-GB"/>
              </w:rPr>
              <w:fldChar w:fldCharType="begin">
                <w:ffData>
                  <w:name w:val=""/>
                  <w:enabled/>
                  <w:calcOnExit w:val="0"/>
                  <w:textInput/>
                </w:ffData>
              </w:fldChar>
            </w:r>
            <w:r w:rsidRPr="008562D1">
              <w:rPr>
                <w:rFonts w:ascii="Calibri" w:hAnsi="Calibri" w:cs="Arial"/>
                <w:sz w:val="22"/>
                <w:szCs w:val="22"/>
                <w:lang w:val="en-GB"/>
              </w:rPr>
              <w:instrText xml:space="preserve"> FORMTEXT </w:instrText>
            </w:r>
            <w:r w:rsidRPr="008562D1">
              <w:rPr>
                <w:rFonts w:ascii="Calibri" w:hAnsi="Calibri" w:cs="Arial"/>
                <w:sz w:val="22"/>
                <w:szCs w:val="22"/>
                <w:lang w:val="en-GB"/>
              </w:rPr>
            </w:r>
            <w:r w:rsidRPr="008562D1">
              <w:rPr>
                <w:rFonts w:ascii="Calibri" w:hAnsi="Calibri" w:cs="Arial"/>
                <w:sz w:val="22"/>
                <w:szCs w:val="22"/>
                <w:lang w:val="en-GB"/>
              </w:rPr>
              <w:fldChar w:fldCharType="separate"/>
            </w:r>
            <w:r w:rsidRPr="008562D1">
              <w:rPr>
                <w:rFonts w:ascii="Calibri" w:hAnsi="Calibri" w:cs="Arial"/>
                <w:sz w:val="22"/>
                <w:szCs w:val="22"/>
                <w:lang w:val="en-GB"/>
              </w:rPr>
              <w:t> </w:t>
            </w:r>
            <w:r w:rsidRPr="008562D1">
              <w:rPr>
                <w:rFonts w:ascii="Calibri" w:hAnsi="Calibri" w:cs="Arial"/>
                <w:sz w:val="22"/>
                <w:szCs w:val="22"/>
                <w:lang w:val="en-GB"/>
              </w:rPr>
              <w:t> </w:t>
            </w:r>
            <w:r w:rsidRPr="008562D1">
              <w:rPr>
                <w:rFonts w:ascii="Calibri" w:hAnsi="Calibri" w:cs="Arial"/>
                <w:sz w:val="22"/>
                <w:szCs w:val="22"/>
                <w:lang w:val="en-GB"/>
              </w:rPr>
              <w:t> </w:t>
            </w:r>
            <w:r w:rsidRPr="008562D1">
              <w:rPr>
                <w:rFonts w:ascii="Calibri" w:hAnsi="Calibri" w:cs="Arial"/>
                <w:sz w:val="22"/>
                <w:szCs w:val="22"/>
                <w:lang w:val="en-GB"/>
              </w:rPr>
              <w:fldChar w:fldCharType="end"/>
            </w:r>
          </w:p>
        </w:tc>
        <w:tc>
          <w:tcPr>
            <w:tcW w:w="1685" w:type="dxa"/>
            <w:gridSpan w:val="3"/>
            <w:tcBorders>
              <w:top w:val="single" w:sz="7" w:space="0" w:color="0000FF"/>
              <w:left w:val="single" w:sz="7" w:space="0" w:color="0000FF"/>
              <w:bottom w:val="single" w:sz="7" w:space="0" w:color="0000FF"/>
              <w:right w:val="single" w:sz="5" w:space="0" w:color="0000FF"/>
            </w:tcBorders>
          </w:tcPr>
          <w:p w:rsidR="00007742" w:rsidRPr="008562D1" w:rsidRDefault="00007742" w:rsidP="00007742">
            <w:pPr>
              <w:rPr>
                <w:rFonts w:ascii="Calibri" w:hAnsi="Calibri"/>
              </w:rPr>
            </w:pPr>
          </w:p>
        </w:tc>
        <w:tc>
          <w:tcPr>
            <w:tcW w:w="749" w:type="dxa"/>
            <w:tcBorders>
              <w:top w:val="single" w:sz="7" w:space="0" w:color="0000FF"/>
              <w:left w:val="single" w:sz="5" w:space="0" w:color="0000FF"/>
              <w:bottom w:val="single" w:sz="7" w:space="0" w:color="0000FF"/>
              <w:right w:val="single" w:sz="5" w:space="0" w:color="0000FF"/>
            </w:tcBorders>
            <w:vAlign w:val="center"/>
          </w:tcPr>
          <w:p w:rsidR="00007742" w:rsidRPr="008562D1" w:rsidRDefault="00007742" w:rsidP="00007742">
            <w:pPr>
              <w:pStyle w:val="BodyText"/>
              <w:spacing w:before="0"/>
              <w:ind w:left="34"/>
              <w:jc w:val="center"/>
              <w:rPr>
                <w:rFonts w:ascii="Calibri" w:hAnsi="Calibri"/>
                <w:color w:val="000000"/>
                <w:sz w:val="22"/>
                <w:szCs w:val="22"/>
                <w:lang w:val="en-GB"/>
              </w:rPr>
            </w:pPr>
            <w:r w:rsidRPr="008562D1">
              <w:rPr>
                <w:rFonts w:ascii="Calibri" w:hAnsi="Calibri" w:cs="Arial"/>
                <w:sz w:val="22"/>
                <w:szCs w:val="22"/>
                <w:lang w:val="en-GB"/>
              </w:rPr>
              <w:fldChar w:fldCharType="begin">
                <w:ffData>
                  <w:name w:val=""/>
                  <w:enabled/>
                  <w:calcOnExit w:val="0"/>
                  <w:textInput/>
                </w:ffData>
              </w:fldChar>
            </w:r>
            <w:r w:rsidRPr="008562D1">
              <w:rPr>
                <w:rFonts w:ascii="Calibri" w:hAnsi="Calibri" w:cs="Arial"/>
                <w:sz w:val="22"/>
                <w:szCs w:val="22"/>
                <w:lang w:val="en-GB"/>
              </w:rPr>
              <w:instrText xml:space="preserve"> FORMTEXT </w:instrText>
            </w:r>
            <w:r w:rsidRPr="008562D1">
              <w:rPr>
                <w:rFonts w:ascii="Calibri" w:hAnsi="Calibri" w:cs="Arial"/>
                <w:sz w:val="22"/>
                <w:szCs w:val="22"/>
                <w:lang w:val="en-GB"/>
              </w:rPr>
            </w:r>
            <w:r w:rsidRPr="008562D1">
              <w:rPr>
                <w:rFonts w:ascii="Calibri" w:hAnsi="Calibri" w:cs="Arial"/>
                <w:sz w:val="22"/>
                <w:szCs w:val="22"/>
                <w:lang w:val="en-GB"/>
              </w:rPr>
              <w:fldChar w:fldCharType="separate"/>
            </w:r>
            <w:r w:rsidRPr="008562D1">
              <w:rPr>
                <w:rFonts w:ascii="Calibri" w:hAnsi="Calibri" w:cs="Arial"/>
                <w:sz w:val="22"/>
                <w:szCs w:val="22"/>
                <w:lang w:val="en-GB"/>
              </w:rPr>
              <w:t> </w:t>
            </w:r>
            <w:r w:rsidRPr="008562D1">
              <w:rPr>
                <w:rFonts w:ascii="Calibri" w:hAnsi="Calibri" w:cs="Arial"/>
                <w:sz w:val="22"/>
                <w:szCs w:val="22"/>
                <w:lang w:val="en-GB"/>
              </w:rPr>
              <w:t> </w:t>
            </w:r>
            <w:r w:rsidRPr="008562D1">
              <w:rPr>
                <w:rFonts w:ascii="Calibri" w:hAnsi="Calibri" w:cs="Arial"/>
                <w:sz w:val="22"/>
                <w:szCs w:val="22"/>
                <w:lang w:val="en-GB"/>
              </w:rPr>
              <w:t> </w:t>
            </w:r>
            <w:r w:rsidRPr="008562D1">
              <w:rPr>
                <w:rFonts w:ascii="Calibri" w:hAnsi="Calibri" w:cs="Arial"/>
                <w:sz w:val="22"/>
                <w:szCs w:val="22"/>
                <w:lang w:val="en-GB"/>
              </w:rPr>
              <w:fldChar w:fldCharType="end"/>
            </w:r>
          </w:p>
        </w:tc>
      </w:tr>
      <w:tr w:rsidR="00E74A97" w:rsidTr="00844448">
        <w:trPr>
          <w:trHeight w:hRule="exact" w:val="446"/>
        </w:trPr>
        <w:tc>
          <w:tcPr>
            <w:tcW w:w="10043" w:type="dxa"/>
            <w:gridSpan w:val="13"/>
            <w:tcBorders>
              <w:top w:val="single" w:sz="7" w:space="0" w:color="0000FF"/>
              <w:left w:val="single" w:sz="8" w:space="0" w:color="0000FF"/>
              <w:bottom w:val="single" w:sz="7" w:space="0" w:color="0000FF"/>
              <w:right w:val="single" w:sz="5" w:space="0" w:color="0000FF"/>
            </w:tcBorders>
          </w:tcPr>
          <w:p w:rsidR="00E74A97" w:rsidRDefault="00E74A97" w:rsidP="00C864D3">
            <w:pPr>
              <w:pStyle w:val="TableParagraph"/>
              <w:spacing w:before="76"/>
              <w:ind w:left="457"/>
              <w:rPr>
                <w:rFonts w:ascii="Calibri Light"/>
                <w:i/>
                <w:spacing w:val="-1"/>
              </w:rPr>
            </w:pPr>
            <w:r>
              <w:rPr>
                <w:rFonts w:ascii="Calibri Light"/>
                <w:i/>
                <w:spacing w:val="-1"/>
              </w:rPr>
              <w:t>1.9.</w:t>
            </w:r>
            <w:r>
              <w:rPr>
                <w:rFonts w:ascii="Calibri Light"/>
                <w:i/>
              </w:rPr>
              <w:t xml:space="preserve">  </w:t>
            </w:r>
            <w:r>
              <w:rPr>
                <w:rFonts w:ascii="Calibri Light"/>
                <w:i/>
                <w:spacing w:val="-1"/>
              </w:rPr>
              <w:t>Assessment</w:t>
            </w:r>
            <w:r>
              <w:rPr>
                <w:rFonts w:ascii="Calibri Light"/>
                <w:i/>
                <w:spacing w:val="-3"/>
              </w:rPr>
              <w:t xml:space="preserve"> </w:t>
            </w:r>
            <w:r>
              <w:rPr>
                <w:rFonts w:ascii="Calibri Light"/>
                <w:i/>
                <w:spacing w:val="-1"/>
              </w:rPr>
              <w:t>of</w:t>
            </w:r>
            <w:r>
              <w:rPr>
                <w:rFonts w:ascii="Calibri Light"/>
                <w:i/>
              </w:rPr>
              <w:t xml:space="preserve"> </w:t>
            </w:r>
            <w:r>
              <w:rPr>
                <w:rFonts w:ascii="Calibri Light"/>
                <w:i/>
                <w:spacing w:val="-1"/>
              </w:rPr>
              <w:t>Learning</w:t>
            </w:r>
            <w:r>
              <w:rPr>
                <w:rFonts w:ascii="Calibri Light"/>
                <w:i/>
                <w:spacing w:val="-2"/>
              </w:rPr>
              <w:t xml:space="preserve"> Outcomes </w:t>
            </w:r>
            <w:r>
              <w:rPr>
                <w:rFonts w:ascii="Calibri Light"/>
                <w:i/>
                <w:spacing w:val="-1"/>
              </w:rPr>
              <w:t>and</w:t>
            </w:r>
            <w:r>
              <w:rPr>
                <w:rFonts w:ascii="Calibri Light"/>
                <w:i/>
              </w:rPr>
              <w:t xml:space="preserve"> </w:t>
            </w:r>
            <w:r>
              <w:rPr>
                <w:rFonts w:ascii="Calibri Light"/>
                <w:i/>
                <w:spacing w:val="-1"/>
              </w:rPr>
              <w:t>Examples</w:t>
            </w:r>
            <w:r>
              <w:rPr>
                <w:rFonts w:ascii="Calibri Light"/>
                <w:i/>
              </w:rPr>
              <w:t xml:space="preserve"> </w:t>
            </w:r>
            <w:r>
              <w:rPr>
                <w:rFonts w:ascii="Calibri Light"/>
                <w:i/>
                <w:spacing w:val="-1"/>
              </w:rPr>
              <w:t>of</w:t>
            </w:r>
            <w:r>
              <w:rPr>
                <w:rFonts w:ascii="Calibri Light"/>
                <w:i/>
              </w:rPr>
              <w:t xml:space="preserve"> </w:t>
            </w:r>
            <w:r>
              <w:rPr>
                <w:rFonts w:ascii="Calibri Light"/>
                <w:i/>
                <w:spacing w:val="-1"/>
              </w:rPr>
              <w:t>Evaluation</w:t>
            </w:r>
            <w:r>
              <w:rPr>
                <w:rFonts w:ascii="Calibri Light"/>
                <w:i/>
              </w:rPr>
              <w:t xml:space="preserve"> </w:t>
            </w:r>
            <w:r>
              <w:rPr>
                <w:rFonts w:ascii="Calibri Light"/>
                <w:i/>
                <w:spacing w:val="-1"/>
              </w:rPr>
              <w:t>during</w:t>
            </w:r>
            <w:r>
              <w:rPr>
                <w:rFonts w:ascii="Calibri Light"/>
                <w:i/>
              </w:rPr>
              <w:t xml:space="preserve"> Classes</w:t>
            </w:r>
            <w:r>
              <w:rPr>
                <w:rFonts w:ascii="Calibri Light"/>
                <w:i/>
                <w:spacing w:val="-2"/>
              </w:rPr>
              <w:t xml:space="preserve"> </w:t>
            </w:r>
            <w:r>
              <w:rPr>
                <w:rFonts w:ascii="Calibri Light"/>
                <w:i/>
                <w:spacing w:val="-1"/>
              </w:rPr>
              <w:t>and</w:t>
            </w:r>
            <w:r>
              <w:rPr>
                <w:rFonts w:ascii="Calibri Light"/>
                <w:i/>
                <w:spacing w:val="-2"/>
              </w:rPr>
              <w:t xml:space="preserve"> </w:t>
            </w:r>
            <w:r>
              <w:rPr>
                <w:rFonts w:ascii="Calibri Light"/>
                <w:i/>
              </w:rPr>
              <w:t xml:space="preserve">on </w:t>
            </w:r>
            <w:r>
              <w:rPr>
                <w:rFonts w:ascii="Calibri Light"/>
                <w:i/>
                <w:spacing w:val="-1"/>
              </w:rPr>
              <w:t>the</w:t>
            </w:r>
            <w:r>
              <w:rPr>
                <w:rFonts w:ascii="Calibri Light"/>
                <w:i/>
              </w:rPr>
              <w:t xml:space="preserve"> </w:t>
            </w:r>
            <w:r>
              <w:rPr>
                <w:rFonts w:ascii="Calibri Light"/>
                <w:i/>
                <w:spacing w:val="-1"/>
              </w:rPr>
              <w:t>Final</w:t>
            </w:r>
            <w:r>
              <w:rPr>
                <w:rFonts w:ascii="Calibri Light"/>
                <w:i/>
              </w:rPr>
              <w:t xml:space="preserve"> </w:t>
            </w:r>
            <w:r>
              <w:rPr>
                <w:rFonts w:ascii="Calibri Light"/>
                <w:i/>
                <w:spacing w:val="-1"/>
              </w:rPr>
              <w:t>Exam</w:t>
            </w:r>
            <w:r>
              <w:rPr>
                <w:rFonts w:ascii="Calibri Light"/>
                <w:i/>
                <w:spacing w:val="1"/>
              </w:rPr>
              <w:t xml:space="preserve"> </w:t>
            </w:r>
            <w:r>
              <w:rPr>
                <w:rFonts w:ascii="Calibri Light"/>
                <w:i/>
              </w:rPr>
              <w:t xml:space="preserve"> </w:t>
            </w:r>
          </w:p>
        </w:tc>
      </w:tr>
      <w:tr w:rsidR="00E74A97" w:rsidTr="005C0B34">
        <w:trPr>
          <w:trHeight w:hRule="exact" w:val="4983"/>
        </w:trPr>
        <w:tc>
          <w:tcPr>
            <w:tcW w:w="10043" w:type="dxa"/>
            <w:gridSpan w:val="13"/>
            <w:tcBorders>
              <w:top w:val="single" w:sz="7" w:space="0" w:color="0000FF"/>
              <w:left w:val="single" w:sz="8" w:space="0" w:color="0000FF"/>
              <w:bottom w:val="single" w:sz="7" w:space="0" w:color="0000FF"/>
              <w:right w:val="single" w:sz="5" w:space="0" w:color="0000FF"/>
            </w:tcBorders>
          </w:tcPr>
          <w:p w:rsidR="00E74A97" w:rsidRPr="00E74A97" w:rsidRDefault="00844448" w:rsidP="00844448">
            <w:pPr>
              <w:pStyle w:val="TableParagraph"/>
              <w:spacing w:before="3"/>
              <w:ind w:left="459"/>
              <w:rPr>
                <w:spacing w:val="-1"/>
              </w:rPr>
            </w:pPr>
            <w:r>
              <w:rPr>
                <w:i/>
                <w:spacing w:val="-1"/>
              </w:rPr>
              <w:t>Evaluation procedure is following:</w:t>
            </w:r>
            <w:r w:rsidR="005C0B34">
              <w:rPr>
                <w:i/>
                <w:spacing w:val="-1"/>
              </w:rPr>
              <w:t xml:space="preserve"> </w:t>
            </w:r>
            <w:r w:rsidR="00E74A97" w:rsidRPr="00E74A97">
              <w:rPr>
                <w:spacing w:val="-1"/>
              </w:rPr>
              <w:t>70% of the grade through exams for students' continuous assessment and 30% of the grade through final exam</w:t>
            </w:r>
            <w:r w:rsidR="005C0B34">
              <w:rPr>
                <w:spacing w:val="-1"/>
              </w:rPr>
              <w:t>,</w:t>
            </w:r>
            <w:r w:rsidR="00E74A97" w:rsidRPr="00E74A97">
              <w:rPr>
                <w:spacing w:val="-1"/>
              </w:rPr>
              <w:t xml:space="preserve"> </w:t>
            </w:r>
            <w:r>
              <w:rPr>
                <w:spacing w:val="-1"/>
              </w:rPr>
              <w:t>ie</w:t>
            </w:r>
            <w:r w:rsidR="00E74A97" w:rsidRPr="00E74A97">
              <w:rPr>
                <w:spacing w:val="-1"/>
              </w:rPr>
              <w:t>:</w:t>
            </w:r>
          </w:p>
          <w:p w:rsidR="00E74A97" w:rsidRPr="00E74A97" w:rsidRDefault="00E74A97" w:rsidP="00844448">
            <w:pPr>
              <w:pStyle w:val="TableParagraph"/>
              <w:spacing w:before="3"/>
              <w:ind w:left="459"/>
              <w:rPr>
                <w:spacing w:val="-1"/>
              </w:rPr>
            </w:pPr>
            <w:r w:rsidRPr="00E74A97">
              <w:rPr>
                <w:spacing w:val="-1"/>
              </w:rPr>
              <w:t>-</w:t>
            </w:r>
            <w:r w:rsidRPr="00E74A97">
              <w:rPr>
                <w:spacing w:val="-1"/>
              </w:rPr>
              <w:tab/>
              <w:t>continuous assessment during classes through 2 exams and 1 assignment</w:t>
            </w:r>
            <w:r w:rsidR="00844448">
              <w:rPr>
                <w:spacing w:val="-1"/>
              </w:rPr>
              <w:t xml:space="preserve"> and</w:t>
            </w:r>
          </w:p>
          <w:p w:rsidR="00E74A97" w:rsidRPr="00E74A97" w:rsidRDefault="00E74A97" w:rsidP="005C0B34">
            <w:pPr>
              <w:pStyle w:val="TableParagraph"/>
              <w:spacing w:before="3"/>
              <w:ind w:left="733" w:hanging="274"/>
              <w:rPr>
                <w:spacing w:val="-1"/>
              </w:rPr>
            </w:pPr>
            <w:r w:rsidRPr="00E74A97">
              <w:rPr>
                <w:spacing w:val="-1"/>
              </w:rPr>
              <w:t>-</w:t>
            </w:r>
            <w:r w:rsidRPr="00E74A97">
              <w:rPr>
                <w:spacing w:val="-1"/>
              </w:rPr>
              <w:tab/>
            </w:r>
            <w:r w:rsidR="00D07056" w:rsidRPr="00D07056">
              <w:rPr>
                <w:spacing w:val="-1"/>
              </w:rPr>
              <w:t>the final exam checks the integrity of theoretical knowledge and understanding of specific knowledge in the field of organization and optimization of transport processes with application to specific cases in transport and logistics</w:t>
            </w:r>
            <w:r w:rsidRPr="00E74A97">
              <w:rPr>
                <w:spacing w:val="-1"/>
              </w:rPr>
              <w:t>.</w:t>
            </w:r>
            <w:bookmarkStart w:id="5" w:name="_GoBack"/>
            <w:bookmarkEnd w:id="5"/>
          </w:p>
          <w:p w:rsidR="00E74A97" w:rsidRPr="00844448" w:rsidRDefault="00E74A97" w:rsidP="00844448">
            <w:pPr>
              <w:pStyle w:val="TableParagraph"/>
              <w:spacing w:before="3"/>
              <w:ind w:left="459"/>
              <w:rPr>
                <w:i/>
                <w:spacing w:val="-1"/>
              </w:rPr>
            </w:pPr>
            <w:r w:rsidRPr="00844448">
              <w:rPr>
                <w:i/>
                <w:spacing w:val="-1"/>
              </w:rPr>
              <w:t>Valuation examples by individual learning outcomes:</w:t>
            </w:r>
          </w:p>
          <w:p w:rsidR="00EF0DC2" w:rsidRPr="00EF0DC2" w:rsidRDefault="00E74A97" w:rsidP="00EF0DC2">
            <w:pPr>
              <w:pStyle w:val="TableParagraph"/>
              <w:spacing w:before="3"/>
              <w:ind w:left="459"/>
              <w:rPr>
                <w:spacing w:val="-1"/>
              </w:rPr>
            </w:pPr>
            <w:r w:rsidRPr="00E74A97">
              <w:rPr>
                <w:spacing w:val="-1"/>
              </w:rPr>
              <w:t>1.</w:t>
            </w:r>
            <w:r w:rsidRPr="00E74A97">
              <w:rPr>
                <w:spacing w:val="-1"/>
              </w:rPr>
              <w:tab/>
            </w:r>
            <w:r w:rsidR="00EF0DC2" w:rsidRPr="00EF0DC2">
              <w:rPr>
                <w:spacing w:val="-1"/>
              </w:rPr>
              <w:t>define the basic parameters and phases of the transport process and determine possible optimization criteria</w:t>
            </w:r>
          </w:p>
          <w:p w:rsidR="00EF0DC2" w:rsidRPr="00EF0DC2" w:rsidRDefault="00EF0DC2" w:rsidP="00EF0DC2">
            <w:pPr>
              <w:pStyle w:val="TableParagraph"/>
              <w:spacing w:before="3"/>
              <w:ind w:left="459"/>
              <w:rPr>
                <w:spacing w:val="-1"/>
              </w:rPr>
            </w:pPr>
            <w:r w:rsidRPr="00EF0DC2">
              <w:rPr>
                <w:spacing w:val="-1"/>
              </w:rPr>
              <w:t xml:space="preserve">2. </w:t>
            </w:r>
            <w:r>
              <w:rPr>
                <w:spacing w:val="-1"/>
              </w:rPr>
              <w:t xml:space="preserve"> </w:t>
            </w:r>
            <w:r w:rsidRPr="00EF0DC2">
              <w:rPr>
                <w:spacing w:val="-1"/>
              </w:rPr>
              <w:t xml:space="preserve">select and verbally formulate an arbitrary problem of freight transport and present the procedure of the transport process with the determination of a possible </w:t>
            </w:r>
            <w:r>
              <w:rPr>
                <w:spacing w:val="-1"/>
              </w:rPr>
              <w:t>distribution of cargo</w:t>
            </w:r>
          </w:p>
          <w:p w:rsidR="00EF0DC2" w:rsidRDefault="00EF0DC2" w:rsidP="00EF0DC2">
            <w:pPr>
              <w:pStyle w:val="TableParagraph"/>
              <w:spacing w:before="3"/>
              <w:ind w:left="459"/>
              <w:rPr>
                <w:spacing w:val="-1"/>
              </w:rPr>
            </w:pPr>
            <w:r w:rsidRPr="00EF0DC2">
              <w:rPr>
                <w:spacing w:val="-1"/>
              </w:rPr>
              <w:t xml:space="preserve">3. define the types of itineraries with a schematic representation of each and identify the differences </w:t>
            </w:r>
          </w:p>
          <w:p w:rsidR="00EF0DC2" w:rsidRPr="00EF0DC2" w:rsidRDefault="00EF0DC2" w:rsidP="00EF0DC2">
            <w:pPr>
              <w:pStyle w:val="TableParagraph"/>
              <w:spacing w:before="3"/>
              <w:ind w:left="459"/>
              <w:rPr>
                <w:spacing w:val="-1"/>
              </w:rPr>
            </w:pPr>
            <w:r w:rsidRPr="00EF0DC2">
              <w:rPr>
                <w:spacing w:val="-1"/>
              </w:rPr>
              <w:t xml:space="preserve">4. present the travel route (itinerary) for one problem from practice, collect data, and make a </w:t>
            </w:r>
            <w:r>
              <w:rPr>
                <w:spacing w:val="-1"/>
              </w:rPr>
              <w:t xml:space="preserve">calculation </w:t>
            </w:r>
            <w:r w:rsidRPr="00EF0DC2">
              <w:rPr>
                <w:spacing w:val="-1"/>
              </w:rPr>
              <w:t>of all indicators of the transport process</w:t>
            </w:r>
          </w:p>
          <w:p w:rsidR="00EF0DC2" w:rsidRPr="00EF0DC2" w:rsidRDefault="00EF0DC2" w:rsidP="00EF0DC2">
            <w:pPr>
              <w:pStyle w:val="TableParagraph"/>
              <w:spacing w:before="3"/>
              <w:ind w:left="459"/>
              <w:rPr>
                <w:spacing w:val="-1"/>
              </w:rPr>
            </w:pPr>
            <w:r w:rsidRPr="00EF0DC2">
              <w:rPr>
                <w:spacing w:val="-1"/>
              </w:rPr>
              <w:t>5. for a specific problem of freight transport set the model, interpret the function of criteria and constraints, calculate the solution by the method of dynamic programming and interpret the optimal solution with respect to the criteria and constraints</w:t>
            </w:r>
          </w:p>
          <w:p w:rsidR="00E74A97" w:rsidRDefault="00EF0DC2" w:rsidP="00EF0DC2">
            <w:pPr>
              <w:pStyle w:val="TableParagraph"/>
              <w:spacing w:before="3"/>
              <w:ind w:left="459"/>
              <w:rPr>
                <w:rFonts w:ascii="Calibri Light"/>
                <w:i/>
                <w:spacing w:val="-1"/>
              </w:rPr>
            </w:pPr>
            <w:r w:rsidRPr="00EF0DC2">
              <w:rPr>
                <w:spacing w:val="-1"/>
              </w:rPr>
              <w:t>6. list possible changes and deviations from the plan in conditions of uncertainty and suggest solutions</w:t>
            </w:r>
          </w:p>
        </w:tc>
      </w:tr>
      <w:tr w:rsidR="00844448" w:rsidTr="00844448">
        <w:trPr>
          <w:trHeight w:hRule="exact" w:val="438"/>
        </w:trPr>
        <w:tc>
          <w:tcPr>
            <w:tcW w:w="4679" w:type="dxa"/>
            <w:gridSpan w:val="3"/>
            <w:tcBorders>
              <w:top w:val="single" w:sz="7" w:space="0" w:color="0000FF"/>
              <w:left w:val="single" w:sz="8" w:space="0" w:color="0000FF"/>
              <w:bottom w:val="single" w:sz="7" w:space="0" w:color="0000FF"/>
              <w:right w:val="nil"/>
            </w:tcBorders>
          </w:tcPr>
          <w:p w:rsidR="00844448" w:rsidRDefault="00844448" w:rsidP="00C864D3">
            <w:pPr>
              <w:pStyle w:val="TableParagraph"/>
              <w:tabs>
                <w:tab w:val="left" w:pos="1537"/>
              </w:tabs>
              <w:spacing w:before="80"/>
              <w:ind w:left="457"/>
              <w:rPr>
                <w:rFonts w:ascii="Calibri Light" w:eastAsia="Calibri Light" w:hAnsi="Calibri Light" w:cs="Calibri Light"/>
              </w:rPr>
            </w:pPr>
            <w:r>
              <w:rPr>
                <w:rFonts w:ascii="Calibri Light"/>
                <w:i/>
                <w:spacing w:val="-1"/>
              </w:rPr>
              <w:t>1.10.</w:t>
            </w:r>
            <w:r>
              <w:rPr>
                <w:rFonts w:ascii="Calibri Light"/>
                <w:i/>
                <w:spacing w:val="-1"/>
              </w:rPr>
              <w:tab/>
              <w:t>Main</w:t>
            </w:r>
            <w:r>
              <w:rPr>
                <w:rFonts w:ascii="Calibri Light"/>
                <w:i/>
              </w:rPr>
              <w:t xml:space="preserve"> </w:t>
            </w:r>
            <w:r>
              <w:rPr>
                <w:rFonts w:ascii="Calibri Light"/>
                <w:i/>
                <w:spacing w:val="-1"/>
              </w:rPr>
              <w:t>Reading</w:t>
            </w:r>
            <w:r>
              <w:rPr>
                <w:rFonts w:ascii="Calibri Light"/>
                <w:i/>
              </w:rPr>
              <w:t xml:space="preserve"> </w:t>
            </w:r>
          </w:p>
        </w:tc>
        <w:tc>
          <w:tcPr>
            <w:tcW w:w="3316" w:type="dxa"/>
            <w:gridSpan w:val="7"/>
            <w:tcBorders>
              <w:top w:val="single" w:sz="7" w:space="0" w:color="0000FF"/>
              <w:left w:val="nil"/>
              <w:bottom w:val="single" w:sz="7" w:space="0" w:color="0000FF"/>
              <w:right w:val="nil"/>
            </w:tcBorders>
          </w:tcPr>
          <w:p w:rsidR="00844448" w:rsidRDefault="00844448" w:rsidP="00C864D3"/>
        </w:tc>
        <w:tc>
          <w:tcPr>
            <w:tcW w:w="2048" w:type="dxa"/>
            <w:gridSpan w:val="3"/>
            <w:tcBorders>
              <w:top w:val="single" w:sz="7" w:space="0" w:color="0000FF"/>
              <w:left w:val="nil"/>
              <w:bottom w:val="single" w:sz="7" w:space="0" w:color="0000FF"/>
              <w:right w:val="single" w:sz="7" w:space="0" w:color="0000FF"/>
            </w:tcBorders>
          </w:tcPr>
          <w:p w:rsidR="00844448" w:rsidRDefault="00844448" w:rsidP="00C864D3"/>
        </w:tc>
      </w:tr>
      <w:tr w:rsidR="00844448" w:rsidTr="00815DBA">
        <w:trPr>
          <w:trHeight w:hRule="exact" w:val="1018"/>
        </w:trPr>
        <w:tc>
          <w:tcPr>
            <w:tcW w:w="10043" w:type="dxa"/>
            <w:gridSpan w:val="13"/>
            <w:tcBorders>
              <w:top w:val="single" w:sz="7" w:space="0" w:color="0000FF"/>
              <w:left w:val="single" w:sz="8" w:space="0" w:color="0000FF"/>
              <w:bottom w:val="single" w:sz="7" w:space="0" w:color="0000FF"/>
              <w:right w:val="single" w:sz="7" w:space="0" w:color="0000FF"/>
            </w:tcBorders>
            <w:vAlign w:val="center"/>
          </w:tcPr>
          <w:p w:rsidR="00844448" w:rsidRPr="00E74A97" w:rsidRDefault="00844448" w:rsidP="00C864D3">
            <w:pPr>
              <w:widowControl/>
              <w:numPr>
                <w:ilvl w:val="0"/>
                <w:numId w:val="4"/>
              </w:numPr>
              <w:rPr>
                <w:rFonts w:cs="Arial"/>
                <w:lang w:val="hr-HR"/>
              </w:rPr>
            </w:pPr>
            <w:r w:rsidRPr="00E74A97">
              <w:rPr>
                <w:rFonts w:cs="Arial"/>
                <w:lang w:val="hr-HR"/>
              </w:rPr>
              <w:t xml:space="preserve">Lectures posted as teaching text on the website (Merlin) </w:t>
            </w:r>
          </w:p>
          <w:p w:rsidR="00844448" w:rsidRPr="00EF0DC2" w:rsidRDefault="00EF0DC2" w:rsidP="00EF0DC2">
            <w:pPr>
              <w:widowControl/>
              <w:numPr>
                <w:ilvl w:val="0"/>
                <w:numId w:val="4"/>
              </w:numPr>
              <w:rPr>
                <w:rFonts w:cs="Arial"/>
                <w:lang w:val="hr-HR"/>
              </w:rPr>
            </w:pPr>
            <w:r w:rsidRPr="00EF0DC2">
              <w:rPr>
                <w:rFonts w:cs="Arial"/>
                <w:lang w:val="hr-HR"/>
              </w:rPr>
              <w:t>Stanković, R., Pašagić Škrinjar, J., Logistika i transportni modeli, autorizirana predavanja, web izdanje, Fakultet prometnih znanosti, Zagreb, 2015.</w:t>
            </w:r>
          </w:p>
        </w:tc>
      </w:tr>
      <w:tr w:rsidR="00844448" w:rsidTr="00844448">
        <w:trPr>
          <w:trHeight w:hRule="exact" w:val="446"/>
        </w:trPr>
        <w:tc>
          <w:tcPr>
            <w:tcW w:w="4679" w:type="dxa"/>
            <w:gridSpan w:val="3"/>
            <w:tcBorders>
              <w:top w:val="single" w:sz="7" w:space="0" w:color="0000FF"/>
              <w:left w:val="single" w:sz="8" w:space="0" w:color="0000FF"/>
              <w:bottom w:val="single" w:sz="7" w:space="0" w:color="0000FF"/>
              <w:right w:val="nil"/>
            </w:tcBorders>
          </w:tcPr>
          <w:p w:rsidR="00844448" w:rsidRDefault="00844448" w:rsidP="00C864D3">
            <w:pPr>
              <w:pStyle w:val="TableParagraph"/>
              <w:tabs>
                <w:tab w:val="left" w:pos="1537"/>
              </w:tabs>
              <w:spacing w:before="80"/>
              <w:ind w:left="457"/>
              <w:rPr>
                <w:rFonts w:ascii="Calibri Light" w:eastAsia="Calibri Light" w:hAnsi="Calibri Light" w:cs="Calibri Light"/>
              </w:rPr>
            </w:pPr>
            <w:r>
              <w:rPr>
                <w:rFonts w:ascii="Calibri Light"/>
                <w:i/>
                <w:spacing w:val="-1"/>
              </w:rPr>
              <w:t>1.11.</w:t>
            </w:r>
            <w:r>
              <w:rPr>
                <w:rFonts w:ascii="Calibri Light"/>
                <w:i/>
                <w:spacing w:val="-1"/>
              </w:rPr>
              <w:tab/>
              <w:t>Recommended</w:t>
            </w:r>
            <w:r>
              <w:rPr>
                <w:rFonts w:ascii="Calibri Light"/>
                <w:i/>
                <w:spacing w:val="-2"/>
              </w:rPr>
              <w:t xml:space="preserve"> </w:t>
            </w:r>
            <w:r>
              <w:rPr>
                <w:rFonts w:ascii="Calibri Light"/>
                <w:i/>
                <w:spacing w:val="-1"/>
              </w:rPr>
              <w:t>Reading</w:t>
            </w:r>
            <w:r>
              <w:rPr>
                <w:rFonts w:ascii="Calibri Light"/>
                <w:i/>
              </w:rPr>
              <w:t xml:space="preserve"> </w:t>
            </w:r>
          </w:p>
        </w:tc>
        <w:tc>
          <w:tcPr>
            <w:tcW w:w="3316" w:type="dxa"/>
            <w:gridSpan w:val="7"/>
            <w:tcBorders>
              <w:top w:val="single" w:sz="7" w:space="0" w:color="0000FF"/>
              <w:left w:val="nil"/>
              <w:bottom w:val="single" w:sz="7" w:space="0" w:color="0000FF"/>
              <w:right w:val="nil"/>
            </w:tcBorders>
          </w:tcPr>
          <w:p w:rsidR="00844448" w:rsidRDefault="00844448" w:rsidP="00C864D3"/>
        </w:tc>
        <w:tc>
          <w:tcPr>
            <w:tcW w:w="2048" w:type="dxa"/>
            <w:gridSpan w:val="3"/>
            <w:tcBorders>
              <w:top w:val="single" w:sz="7" w:space="0" w:color="0000FF"/>
              <w:left w:val="nil"/>
              <w:bottom w:val="single" w:sz="7" w:space="0" w:color="0000FF"/>
              <w:right w:val="single" w:sz="7" w:space="0" w:color="0000FF"/>
            </w:tcBorders>
          </w:tcPr>
          <w:p w:rsidR="00844448" w:rsidRDefault="00844448" w:rsidP="00C864D3"/>
        </w:tc>
      </w:tr>
      <w:tr w:rsidR="00844448" w:rsidRPr="005A3034" w:rsidTr="005C0B34">
        <w:trPr>
          <w:trHeight w:hRule="exact" w:val="2081"/>
        </w:trPr>
        <w:tc>
          <w:tcPr>
            <w:tcW w:w="10043" w:type="dxa"/>
            <w:gridSpan w:val="13"/>
            <w:tcBorders>
              <w:top w:val="single" w:sz="7" w:space="0" w:color="0000FF"/>
              <w:left w:val="single" w:sz="8" w:space="0" w:color="0000FF"/>
              <w:bottom w:val="single" w:sz="7" w:space="0" w:color="0000FF"/>
              <w:right w:val="single" w:sz="7" w:space="0" w:color="0000FF"/>
            </w:tcBorders>
            <w:vAlign w:val="center"/>
          </w:tcPr>
          <w:p w:rsidR="00EF0DC2" w:rsidRPr="00EF0DC2" w:rsidRDefault="00EF0DC2" w:rsidP="00EF0DC2">
            <w:pPr>
              <w:widowControl/>
              <w:numPr>
                <w:ilvl w:val="0"/>
                <w:numId w:val="5"/>
              </w:numPr>
              <w:rPr>
                <w:rFonts w:cs="Arial"/>
                <w:lang w:val="hr-HR"/>
              </w:rPr>
            </w:pPr>
            <w:r w:rsidRPr="00EF0DC2">
              <w:rPr>
                <w:rFonts w:cs="Arial"/>
                <w:lang w:val="hr-HR"/>
              </w:rPr>
              <w:t>Lindov, O., Džaferović, S., Tehnologija cestovnog transporta, zbirka zadataka, Sarajevo, 2011.</w:t>
            </w:r>
          </w:p>
          <w:p w:rsidR="00EF0DC2" w:rsidRPr="00EF0DC2" w:rsidRDefault="00EF0DC2" w:rsidP="00EF0DC2">
            <w:pPr>
              <w:widowControl/>
              <w:numPr>
                <w:ilvl w:val="0"/>
                <w:numId w:val="5"/>
              </w:numPr>
              <w:rPr>
                <w:rFonts w:cs="Arial"/>
                <w:lang w:val="hr-HR"/>
              </w:rPr>
            </w:pPr>
            <w:r w:rsidRPr="00EF0DC2">
              <w:rPr>
                <w:rFonts w:cs="Arial"/>
                <w:lang w:val="hr-HR"/>
              </w:rPr>
              <w:t>Logistics Engineering Handbook, editor G. Don Taylor, CRC Press Taylor &amp; Francis Group, 2008.</w:t>
            </w:r>
          </w:p>
          <w:p w:rsidR="00EF0DC2" w:rsidRPr="00EF0DC2" w:rsidRDefault="00EF0DC2" w:rsidP="00EF0DC2">
            <w:pPr>
              <w:widowControl/>
              <w:numPr>
                <w:ilvl w:val="0"/>
                <w:numId w:val="5"/>
              </w:numPr>
              <w:rPr>
                <w:rFonts w:cs="Arial"/>
                <w:lang w:val="hr-HR"/>
              </w:rPr>
            </w:pPr>
            <w:r w:rsidRPr="00EF0DC2">
              <w:rPr>
                <w:rFonts w:cs="Arial"/>
                <w:lang w:val="hr-HR"/>
              </w:rPr>
              <w:t>Bather, J., Decision Theory: An Introduction to Dynamic Programming and Sequential Decisions, John Wiley and Sons, London, 2000.</w:t>
            </w:r>
          </w:p>
          <w:p w:rsidR="00EF0DC2" w:rsidRPr="00EF0DC2" w:rsidRDefault="00EF0DC2" w:rsidP="00EF0DC2">
            <w:pPr>
              <w:widowControl/>
              <w:numPr>
                <w:ilvl w:val="0"/>
                <w:numId w:val="5"/>
              </w:numPr>
              <w:rPr>
                <w:rFonts w:cs="Arial"/>
                <w:lang w:val="hr-HR"/>
              </w:rPr>
            </w:pPr>
            <w:r w:rsidRPr="00EF0DC2">
              <w:rPr>
                <w:rFonts w:cs="Arial"/>
                <w:lang w:val="hr-HR"/>
              </w:rPr>
              <w:t>Vuleta, J., Backović, M., Ekonomsko matematički metodi i modeli, Ekonomski fakultet Univerziteta u Beogradu, 2015.</w:t>
            </w:r>
          </w:p>
          <w:p w:rsidR="00844448" w:rsidRPr="005A3034" w:rsidRDefault="00EF0DC2" w:rsidP="00EF0DC2">
            <w:pPr>
              <w:widowControl/>
              <w:numPr>
                <w:ilvl w:val="0"/>
                <w:numId w:val="5"/>
              </w:numPr>
              <w:rPr>
                <w:rFonts w:ascii="Calibri Light" w:hAnsi="Calibri Light" w:cs="Arial"/>
                <w:lang w:val="hr-HR"/>
              </w:rPr>
            </w:pPr>
            <w:r w:rsidRPr="00EF0DC2">
              <w:rPr>
                <w:rFonts w:cs="Arial"/>
                <w:lang w:val="hr-HR"/>
              </w:rPr>
              <w:t>Pavlović, I., Kvantitativni modeli i metode u poslovnom odlučivanju, Mostar-Dubrovnik, 2005</w:t>
            </w:r>
            <w:r w:rsidR="00844448" w:rsidRPr="00E74A97">
              <w:rPr>
                <w:rFonts w:cs="Arial"/>
                <w:lang w:val="hr-HR"/>
              </w:rPr>
              <w:t>.</w:t>
            </w:r>
          </w:p>
        </w:tc>
      </w:tr>
      <w:tr w:rsidR="00844448" w:rsidTr="00844448">
        <w:trPr>
          <w:trHeight w:hRule="exact" w:val="447"/>
        </w:trPr>
        <w:tc>
          <w:tcPr>
            <w:tcW w:w="4679" w:type="dxa"/>
            <w:gridSpan w:val="3"/>
            <w:tcBorders>
              <w:top w:val="single" w:sz="7" w:space="0" w:color="0000FF"/>
              <w:left w:val="single" w:sz="8" w:space="0" w:color="0000FF"/>
              <w:bottom w:val="single" w:sz="7" w:space="0" w:color="0000FF"/>
              <w:right w:val="nil"/>
            </w:tcBorders>
          </w:tcPr>
          <w:p w:rsidR="00844448" w:rsidRDefault="00844448" w:rsidP="00C864D3">
            <w:pPr>
              <w:pStyle w:val="TableParagraph"/>
              <w:tabs>
                <w:tab w:val="left" w:pos="1537"/>
              </w:tabs>
              <w:spacing w:before="80"/>
              <w:ind w:left="457"/>
              <w:rPr>
                <w:rFonts w:ascii="Calibri Light" w:eastAsia="Calibri Light" w:hAnsi="Calibri Light" w:cs="Calibri Light"/>
              </w:rPr>
            </w:pPr>
            <w:r>
              <w:rPr>
                <w:rFonts w:ascii="Calibri Light"/>
                <w:i/>
                <w:spacing w:val="-1"/>
              </w:rPr>
              <w:t>1.12.</w:t>
            </w:r>
            <w:r>
              <w:rPr>
                <w:rFonts w:ascii="Calibri Light"/>
                <w:i/>
                <w:spacing w:val="-1"/>
              </w:rPr>
              <w:tab/>
              <w:t>Number</w:t>
            </w:r>
            <w:r>
              <w:rPr>
                <w:rFonts w:ascii="Calibri Light"/>
                <w:i/>
                <w:spacing w:val="-2"/>
              </w:rPr>
              <w:t xml:space="preserve"> </w:t>
            </w:r>
            <w:r>
              <w:rPr>
                <w:rFonts w:ascii="Calibri Light"/>
                <w:i/>
                <w:spacing w:val="-1"/>
              </w:rPr>
              <w:t>of</w:t>
            </w:r>
            <w:r>
              <w:rPr>
                <w:rFonts w:ascii="Calibri Light"/>
                <w:i/>
              </w:rPr>
              <w:t xml:space="preserve"> </w:t>
            </w:r>
            <w:r>
              <w:rPr>
                <w:rFonts w:ascii="Calibri Light"/>
                <w:i/>
                <w:spacing w:val="-1"/>
              </w:rPr>
              <w:t>Main</w:t>
            </w:r>
            <w:r>
              <w:rPr>
                <w:rFonts w:ascii="Calibri Light"/>
                <w:i/>
                <w:spacing w:val="-2"/>
              </w:rPr>
              <w:t xml:space="preserve"> </w:t>
            </w:r>
            <w:r>
              <w:rPr>
                <w:rFonts w:ascii="Calibri Light"/>
                <w:i/>
                <w:spacing w:val="-1"/>
              </w:rPr>
              <w:t>Reading</w:t>
            </w:r>
            <w:r>
              <w:rPr>
                <w:rFonts w:ascii="Calibri Light"/>
                <w:i/>
              </w:rPr>
              <w:t xml:space="preserve"> </w:t>
            </w:r>
            <w:r>
              <w:rPr>
                <w:rFonts w:ascii="Calibri Light"/>
                <w:i/>
                <w:spacing w:val="-1"/>
              </w:rPr>
              <w:t>Examples</w:t>
            </w:r>
            <w:r>
              <w:rPr>
                <w:rFonts w:ascii="Calibri Light"/>
                <w:i/>
              </w:rPr>
              <w:t xml:space="preserve"> </w:t>
            </w:r>
          </w:p>
        </w:tc>
        <w:tc>
          <w:tcPr>
            <w:tcW w:w="3316" w:type="dxa"/>
            <w:gridSpan w:val="7"/>
            <w:tcBorders>
              <w:top w:val="single" w:sz="7" w:space="0" w:color="0000FF"/>
              <w:left w:val="nil"/>
              <w:bottom w:val="single" w:sz="7" w:space="0" w:color="0000FF"/>
              <w:right w:val="nil"/>
            </w:tcBorders>
          </w:tcPr>
          <w:p w:rsidR="00844448" w:rsidRDefault="00844448" w:rsidP="00C864D3"/>
        </w:tc>
        <w:tc>
          <w:tcPr>
            <w:tcW w:w="2048" w:type="dxa"/>
            <w:gridSpan w:val="3"/>
            <w:tcBorders>
              <w:top w:val="single" w:sz="7" w:space="0" w:color="0000FF"/>
              <w:left w:val="nil"/>
              <w:bottom w:val="single" w:sz="7" w:space="0" w:color="0000FF"/>
              <w:right w:val="single" w:sz="7" w:space="0" w:color="0000FF"/>
            </w:tcBorders>
          </w:tcPr>
          <w:p w:rsidR="00844448" w:rsidRDefault="00844448" w:rsidP="00C864D3"/>
        </w:tc>
      </w:tr>
      <w:tr w:rsidR="00844448" w:rsidTr="00844448">
        <w:trPr>
          <w:trHeight w:hRule="exact" w:val="267"/>
        </w:trPr>
        <w:tc>
          <w:tcPr>
            <w:tcW w:w="4679" w:type="dxa"/>
            <w:gridSpan w:val="3"/>
            <w:tcBorders>
              <w:top w:val="single" w:sz="7" w:space="0" w:color="0000FF"/>
              <w:left w:val="single" w:sz="8" w:space="0" w:color="0000FF"/>
              <w:bottom w:val="single" w:sz="7" w:space="0" w:color="0000FF"/>
              <w:right w:val="nil"/>
            </w:tcBorders>
          </w:tcPr>
          <w:p w:rsidR="00844448" w:rsidRDefault="00844448" w:rsidP="00C864D3">
            <w:pPr>
              <w:pStyle w:val="TableParagraph"/>
              <w:spacing w:line="242" w:lineRule="exact"/>
              <w:ind w:left="2858"/>
              <w:rPr>
                <w:rFonts w:ascii="Calibri Light" w:eastAsia="Calibri Light" w:hAnsi="Calibri Light" w:cs="Calibri Light"/>
                <w:sz w:val="20"/>
                <w:szCs w:val="20"/>
              </w:rPr>
            </w:pPr>
            <w:r>
              <w:rPr>
                <w:rFonts w:ascii="Calibri Light"/>
                <w:i/>
                <w:spacing w:val="-1"/>
                <w:sz w:val="20"/>
              </w:rPr>
              <w:t>Title</w:t>
            </w:r>
            <w:r>
              <w:rPr>
                <w:rFonts w:ascii="Calibri Light"/>
                <w:i/>
                <w:w w:val="99"/>
                <w:sz w:val="20"/>
              </w:rPr>
              <w:t xml:space="preserve">  </w:t>
            </w:r>
          </w:p>
        </w:tc>
        <w:tc>
          <w:tcPr>
            <w:tcW w:w="3316" w:type="dxa"/>
            <w:gridSpan w:val="7"/>
            <w:tcBorders>
              <w:top w:val="single" w:sz="7" w:space="0" w:color="0000FF"/>
              <w:left w:val="nil"/>
              <w:bottom w:val="single" w:sz="7" w:space="0" w:color="0000FF"/>
              <w:right w:val="nil"/>
            </w:tcBorders>
          </w:tcPr>
          <w:p w:rsidR="00844448" w:rsidRDefault="00844448" w:rsidP="00C864D3">
            <w:pPr>
              <w:pStyle w:val="TableParagraph"/>
              <w:spacing w:line="242" w:lineRule="exact"/>
              <w:ind w:left="1462"/>
              <w:rPr>
                <w:rFonts w:ascii="Calibri Light" w:eastAsia="Calibri Light" w:hAnsi="Calibri Light" w:cs="Calibri Light"/>
                <w:sz w:val="20"/>
                <w:szCs w:val="20"/>
              </w:rPr>
            </w:pPr>
            <w:r>
              <w:rPr>
                <w:rFonts w:ascii="Calibri Light"/>
                <w:i/>
                <w:spacing w:val="-1"/>
                <w:sz w:val="20"/>
              </w:rPr>
              <w:t>Number</w:t>
            </w:r>
            <w:r>
              <w:rPr>
                <w:rFonts w:ascii="Calibri Light"/>
                <w:i/>
                <w:spacing w:val="-9"/>
                <w:sz w:val="20"/>
              </w:rPr>
              <w:t xml:space="preserve"> </w:t>
            </w:r>
            <w:r>
              <w:rPr>
                <w:rFonts w:ascii="Calibri Light"/>
                <w:i/>
                <w:sz w:val="20"/>
              </w:rPr>
              <w:t>of</w:t>
            </w:r>
            <w:r>
              <w:rPr>
                <w:rFonts w:ascii="Calibri Light"/>
                <w:i/>
                <w:spacing w:val="-8"/>
                <w:sz w:val="20"/>
              </w:rPr>
              <w:t xml:space="preserve"> </w:t>
            </w:r>
            <w:r>
              <w:rPr>
                <w:rFonts w:ascii="Calibri Light"/>
                <w:i/>
                <w:sz w:val="20"/>
              </w:rPr>
              <w:t>examples</w:t>
            </w:r>
            <w:r>
              <w:rPr>
                <w:rFonts w:ascii="Calibri Light"/>
                <w:i/>
                <w:w w:val="99"/>
                <w:sz w:val="20"/>
              </w:rPr>
              <w:t xml:space="preserve"> </w:t>
            </w:r>
          </w:p>
        </w:tc>
        <w:tc>
          <w:tcPr>
            <w:tcW w:w="2048" w:type="dxa"/>
            <w:gridSpan w:val="3"/>
            <w:tcBorders>
              <w:top w:val="single" w:sz="7" w:space="0" w:color="0000FF"/>
              <w:left w:val="nil"/>
              <w:bottom w:val="single" w:sz="7" w:space="0" w:color="0000FF"/>
              <w:right w:val="single" w:sz="7" w:space="0" w:color="0000FF"/>
            </w:tcBorders>
          </w:tcPr>
          <w:p w:rsidR="00844448" w:rsidRDefault="00844448" w:rsidP="00C864D3">
            <w:pPr>
              <w:pStyle w:val="TableParagraph"/>
              <w:spacing w:line="242" w:lineRule="exact"/>
              <w:ind w:left="155"/>
              <w:rPr>
                <w:rFonts w:ascii="Calibri Light" w:eastAsia="Calibri Light" w:hAnsi="Calibri Light" w:cs="Calibri Light"/>
                <w:sz w:val="20"/>
                <w:szCs w:val="20"/>
              </w:rPr>
            </w:pPr>
            <w:r>
              <w:rPr>
                <w:rFonts w:ascii="Calibri Light"/>
                <w:i/>
                <w:spacing w:val="-1"/>
                <w:sz w:val="20"/>
              </w:rPr>
              <w:t>Number</w:t>
            </w:r>
            <w:r>
              <w:rPr>
                <w:rFonts w:ascii="Calibri Light"/>
                <w:i/>
                <w:spacing w:val="-8"/>
                <w:sz w:val="20"/>
              </w:rPr>
              <w:t xml:space="preserve"> </w:t>
            </w:r>
            <w:r>
              <w:rPr>
                <w:rFonts w:ascii="Calibri Light"/>
                <w:i/>
                <w:sz w:val="20"/>
              </w:rPr>
              <w:t>of</w:t>
            </w:r>
            <w:r>
              <w:rPr>
                <w:rFonts w:ascii="Calibri Light"/>
                <w:i/>
                <w:spacing w:val="-8"/>
                <w:sz w:val="20"/>
              </w:rPr>
              <w:t xml:space="preserve"> </w:t>
            </w:r>
            <w:r>
              <w:rPr>
                <w:rFonts w:ascii="Calibri Light"/>
                <w:i/>
                <w:sz w:val="20"/>
              </w:rPr>
              <w:t>students</w:t>
            </w:r>
            <w:r>
              <w:rPr>
                <w:rFonts w:ascii="Calibri Light"/>
                <w:i/>
                <w:w w:val="99"/>
                <w:sz w:val="20"/>
              </w:rPr>
              <w:t xml:space="preserve"> </w:t>
            </w:r>
          </w:p>
        </w:tc>
      </w:tr>
      <w:tr w:rsidR="00844448" w:rsidTr="00844448">
        <w:trPr>
          <w:trHeight w:val="290"/>
        </w:trPr>
        <w:tc>
          <w:tcPr>
            <w:tcW w:w="5894" w:type="dxa"/>
            <w:gridSpan w:val="6"/>
            <w:tcBorders>
              <w:top w:val="single" w:sz="7" w:space="0" w:color="0000FF"/>
              <w:left w:val="single" w:sz="8" w:space="0" w:color="0000FF"/>
              <w:right w:val="single" w:sz="7" w:space="0" w:color="0000FF"/>
            </w:tcBorders>
            <w:vAlign w:val="center"/>
          </w:tcPr>
          <w:p w:rsidR="00844448" w:rsidRPr="0093296C" w:rsidRDefault="00EF0DC2" w:rsidP="00C864D3">
            <w:pPr>
              <w:pStyle w:val="BodyText"/>
              <w:rPr>
                <w:rFonts w:asciiTheme="minorHAnsi" w:hAnsiTheme="minorHAnsi"/>
                <w:color w:val="000000"/>
                <w:sz w:val="22"/>
                <w:szCs w:val="22"/>
                <w:lang w:val="hr-HR"/>
              </w:rPr>
            </w:pPr>
            <w:r w:rsidRPr="00EF0DC2">
              <w:rPr>
                <w:rFonts w:asciiTheme="minorHAnsi" w:hAnsiTheme="minorHAnsi" w:cs="Arial"/>
                <w:sz w:val="22"/>
                <w:szCs w:val="22"/>
                <w:lang w:val="hr-HR"/>
              </w:rPr>
              <w:t>Stanković, R., Pašagić Škrinjar, J., Logistika i transportni modeli, autorizirana predavanja, web izdanje, Fakultet prometnih znanosti, Zagreb, 2015</w:t>
            </w:r>
            <w:r w:rsidR="00844448" w:rsidRPr="0093296C">
              <w:rPr>
                <w:rFonts w:asciiTheme="minorHAnsi" w:hAnsiTheme="minorHAnsi" w:cs="Arial"/>
                <w:sz w:val="22"/>
                <w:szCs w:val="22"/>
                <w:lang w:val="hr-HR"/>
              </w:rPr>
              <w:t>.</w:t>
            </w:r>
          </w:p>
        </w:tc>
        <w:tc>
          <w:tcPr>
            <w:tcW w:w="2126" w:type="dxa"/>
            <w:gridSpan w:val="5"/>
            <w:tcBorders>
              <w:top w:val="single" w:sz="7" w:space="0" w:color="0000FF"/>
              <w:left w:val="single" w:sz="8" w:space="0" w:color="0000FF"/>
              <w:right w:val="single" w:sz="7" w:space="0" w:color="0000FF"/>
            </w:tcBorders>
            <w:vAlign w:val="center"/>
          </w:tcPr>
          <w:p w:rsidR="00844448" w:rsidRPr="0093296C" w:rsidRDefault="00EF0DC2" w:rsidP="00C864D3">
            <w:pPr>
              <w:pStyle w:val="BodyText"/>
              <w:jc w:val="center"/>
              <w:rPr>
                <w:rFonts w:asciiTheme="minorHAnsi" w:hAnsiTheme="minorHAnsi"/>
                <w:color w:val="000000"/>
                <w:sz w:val="22"/>
                <w:szCs w:val="22"/>
                <w:lang w:val="hr-HR"/>
              </w:rPr>
            </w:pPr>
            <w:r>
              <w:rPr>
                <w:rFonts w:asciiTheme="minorHAnsi" w:hAnsiTheme="minorHAnsi"/>
                <w:color w:val="000000"/>
                <w:sz w:val="22"/>
                <w:szCs w:val="22"/>
                <w:lang w:val="hr-HR"/>
              </w:rPr>
              <w:t>web</w:t>
            </w:r>
          </w:p>
        </w:tc>
        <w:tc>
          <w:tcPr>
            <w:tcW w:w="2023" w:type="dxa"/>
            <w:gridSpan w:val="2"/>
            <w:tcBorders>
              <w:top w:val="single" w:sz="7" w:space="0" w:color="0000FF"/>
              <w:left w:val="single" w:sz="8" w:space="0" w:color="0000FF"/>
              <w:right w:val="single" w:sz="7" w:space="0" w:color="0000FF"/>
            </w:tcBorders>
            <w:vAlign w:val="center"/>
          </w:tcPr>
          <w:p w:rsidR="00844448" w:rsidRPr="0093296C" w:rsidRDefault="00844448" w:rsidP="00C864D3">
            <w:pPr>
              <w:pStyle w:val="BodyText"/>
              <w:jc w:val="center"/>
              <w:rPr>
                <w:rFonts w:asciiTheme="minorHAnsi" w:hAnsiTheme="minorHAnsi"/>
                <w:color w:val="000000"/>
                <w:sz w:val="22"/>
                <w:szCs w:val="22"/>
                <w:lang w:val="hr-HR"/>
              </w:rPr>
            </w:pPr>
            <w:r>
              <w:rPr>
                <w:rFonts w:asciiTheme="minorHAnsi" w:hAnsiTheme="minorHAnsi"/>
                <w:color w:val="000000"/>
                <w:sz w:val="22"/>
                <w:szCs w:val="22"/>
                <w:lang w:val="hr-HR"/>
              </w:rPr>
              <w:t>3</w:t>
            </w:r>
            <w:r w:rsidRPr="0093296C">
              <w:rPr>
                <w:rFonts w:asciiTheme="minorHAnsi" w:hAnsiTheme="minorHAnsi"/>
                <w:color w:val="000000"/>
                <w:sz w:val="22"/>
                <w:szCs w:val="22"/>
                <w:lang w:val="hr-HR"/>
              </w:rPr>
              <w:t>5</w:t>
            </w:r>
          </w:p>
        </w:tc>
      </w:tr>
      <w:tr w:rsidR="00844448" w:rsidTr="00EF0DC2">
        <w:trPr>
          <w:trHeight w:val="530"/>
        </w:trPr>
        <w:tc>
          <w:tcPr>
            <w:tcW w:w="5894" w:type="dxa"/>
            <w:gridSpan w:val="6"/>
            <w:tcBorders>
              <w:top w:val="single" w:sz="7" w:space="0" w:color="0000FF"/>
              <w:left w:val="single" w:sz="8" w:space="0" w:color="0000FF"/>
              <w:right w:val="single" w:sz="7" w:space="0" w:color="0000FF"/>
            </w:tcBorders>
            <w:vAlign w:val="center"/>
          </w:tcPr>
          <w:p w:rsidR="00844448" w:rsidRPr="0093296C" w:rsidRDefault="00EF0DC2" w:rsidP="00EF0DC2">
            <w:pPr>
              <w:pStyle w:val="BodyText"/>
              <w:rPr>
                <w:rFonts w:asciiTheme="minorHAnsi" w:hAnsiTheme="minorHAnsi"/>
                <w:color w:val="000000"/>
                <w:sz w:val="22"/>
                <w:szCs w:val="22"/>
                <w:lang w:val="hr-HR"/>
              </w:rPr>
            </w:pPr>
            <w:r w:rsidRPr="00EF0DC2">
              <w:rPr>
                <w:rFonts w:asciiTheme="minorHAnsi" w:hAnsiTheme="minorHAnsi"/>
                <w:color w:val="000000"/>
                <w:sz w:val="22"/>
                <w:szCs w:val="22"/>
                <w:lang w:val="hr-HR"/>
              </w:rPr>
              <w:t>Lectures posted as teaching text on the website (Merlin)</w:t>
            </w:r>
          </w:p>
        </w:tc>
        <w:tc>
          <w:tcPr>
            <w:tcW w:w="2126" w:type="dxa"/>
            <w:gridSpan w:val="5"/>
            <w:tcBorders>
              <w:top w:val="single" w:sz="7" w:space="0" w:color="0000FF"/>
              <w:left w:val="single" w:sz="8" w:space="0" w:color="0000FF"/>
              <w:right w:val="single" w:sz="7" w:space="0" w:color="0000FF"/>
            </w:tcBorders>
            <w:vAlign w:val="center"/>
          </w:tcPr>
          <w:p w:rsidR="00844448" w:rsidRPr="0093296C" w:rsidRDefault="00EF0DC2" w:rsidP="00C864D3">
            <w:pPr>
              <w:pStyle w:val="BodyText"/>
              <w:jc w:val="center"/>
              <w:rPr>
                <w:rFonts w:asciiTheme="minorHAnsi" w:hAnsiTheme="minorHAnsi"/>
                <w:color w:val="000000"/>
                <w:sz w:val="22"/>
                <w:szCs w:val="22"/>
                <w:lang w:val="hr-HR"/>
              </w:rPr>
            </w:pPr>
            <w:r>
              <w:rPr>
                <w:rFonts w:asciiTheme="minorHAnsi" w:hAnsiTheme="minorHAnsi"/>
                <w:color w:val="000000"/>
                <w:sz w:val="22"/>
                <w:szCs w:val="22"/>
                <w:lang w:val="hr-HR"/>
              </w:rPr>
              <w:t>web</w:t>
            </w:r>
          </w:p>
        </w:tc>
        <w:tc>
          <w:tcPr>
            <w:tcW w:w="2023" w:type="dxa"/>
            <w:gridSpan w:val="2"/>
            <w:tcBorders>
              <w:top w:val="single" w:sz="7" w:space="0" w:color="0000FF"/>
              <w:left w:val="single" w:sz="8" w:space="0" w:color="0000FF"/>
              <w:right w:val="single" w:sz="7" w:space="0" w:color="0000FF"/>
            </w:tcBorders>
            <w:vAlign w:val="center"/>
          </w:tcPr>
          <w:p w:rsidR="00844448" w:rsidRPr="0093296C" w:rsidRDefault="00EF0DC2" w:rsidP="00C864D3">
            <w:pPr>
              <w:pStyle w:val="BodyText"/>
              <w:jc w:val="center"/>
              <w:rPr>
                <w:rFonts w:asciiTheme="minorHAnsi" w:hAnsiTheme="minorHAnsi"/>
                <w:color w:val="000000"/>
                <w:sz w:val="22"/>
                <w:szCs w:val="22"/>
                <w:lang w:val="hr-HR"/>
              </w:rPr>
            </w:pPr>
            <w:r>
              <w:rPr>
                <w:rFonts w:asciiTheme="minorHAnsi" w:hAnsiTheme="minorHAnsi"/>
                <w:color w:val="000000"/>
                <w:sz w:val="22"/>
                <w:szCs w:val="22"/>
                <w:lang w:val="hr-HR"/>
              </w:rPr>
              <w:t>35</w:t>
            </w:r>
          </w:p>
        </w:tc>
      </w:tr>
      <w:tr w:rsidR="00844448" w:rsidTr="00844448">
        <w:trPr>
          <w:trHeight w:hRule="exact" w:val="446"/>
        </w:trPr>
        <w:tc>
          <w:tcPr>
            <w:tcW w:w="10043" w:type="dxa"/>
            <w:gridSpan w:val="13"/>
            <w:tcBorders>
              <w:top w:val="single" w:sz="7" w:space="0" w:color="0000FF"/>
              <w:left w:val="single" w:sz="8" w:space="0" w:color="0000FF"/>
              <w:bottom w:val="single" w:sz="7" w:space="0" w:color="0000FF"/>
              <w:right w:val="single" w:sz="7" w:space="0" w:color="0000FF"/>
            </w:tcBorders>
          </w:tcPr>
          <w:p w:rsidR="00844448" w:rsidRDefault="00844448" w:rsidP="00C864D3">
            <w:pPr>
              <w:pStyle w:val="TableParagraph"/>
              <w:tabs>
                <w:tab w:val="left" w:pos="1537"/>
              </w:tabs>
              <w:spacing w:before="80"/>
              <w:ind w:left="457"/>
              <w:rPr>
                <w:rFonts w:ascii="Calibri Light" w:eastAsia="Calibri Light" w:hAnsi="Calibri Light" w:cs="Calibri Light"/>
              </w:rPr>
            </w:pPr>
            <w:r>
              <w:rPr>
                <w:rFonts w:ascii="Calibri Light"/>
                <w:i/>
                <w:spacing w:val="-1"/>
              </w:rPr>
              <w:t>1.13.</w:t>
            </w:r>
            <w:r>
              <w:rPr>
                <w:rFonts w:ascii="Calibri Light"/>
                <w:i/>
                <w:spacing w:val="-1"/>
              </w:rPr>
              <w:tab/>
              <w:t>Quality</w:t>
            </w:r>
            <w:r>
              <w:rPr>
                <w:rFonts w:ascii="Calibri Light"/>
                <w:i/>
              </w:rPr>
              <w:t xml:space="preserve"> </w:t>
            </w:r>
            <w:r>
              <w:rPr>
                <w:rFonts w:ascii="Calibri Light"/>
                <w:i/>
                <w:spacing w:val="-1"/>
              </w:rPr>
              <w:t>Assurance</w:t>
            </w:r>
            <w:r>
              <w:rPr>
                <w:rFonts w:ascii="Calibri Light"/>
                <w:i/>
              </w:rPr>
              <w:t xml:space="preserve"> </w:t>
            </w:r>
          </w:p>
        </w:tc>
      </w:tr>
      <w:tr w:rsidR="00844448" w:rsidTr="00844448">
        <w:trPr>
          <w:trHeight w:hRule="exact" w:val="1016"/>
        </w:trPr>
        <w:tc>
          <w:tcPr>
            <w:tcW w:w="10043" w:type="dxa"/>
            <w:gridSpan w:val="13"/>
            <w:tcBorders>
              <w:top w:val="single" w:sz="7" w:space="0" w:color="0000FF"/>
              <w:left w:val="single" w:sz="8" w:space="0" w:color="0000FF"/>
              <w:bottom w:val="single" w:sz="7" w:space="0" w:color="0000FF"/>
              <w:right w:val="single" w:sz="7" w:space="0" w:color="0000FF"/>
            </w:tcBorders>
            <w:vAlign w:val="center"/>
          </w:tcPr>
          <w:p w:rsidR="00844448" w:rsidRPr="0093296C" w:rsidRDefault="00844448" w:rsidP="00C864D3">
            <w:pPr>
              <w:ind w:left="306"/>
              <w:rPr>
                <w:rFonts w:cs="Calibri Light"/>
              </w:rPr>
            </w:pPr>
            <w:r w:rsidRPr="0093296C">
              <w:rPr>
                <w:rFonts w:cs="Calibri Light"/>
              </w:rPr>
              <w:lastRenderedPageBreak/>
              <w:t xml:space="preserve">The studying quality is monitored following the ISO 9001 system, as well as European standards and guidelines for quality assurance, carried out at </w:t>
            </w:r>
            <w:r>
              <w:rPr>
                <w:rFonts w:cs="Calibri Light"/>
              </w:rPr>
              <w:t>the Faculty of Maritime Studies, University of R</w:t>
            </w:r>
            <w:r w:rsidRPr="0015129D">
              <w:rPr>
                <w:rFonts w:cs="Calibri Light"/>
              </w:rPr>
              <w:t>ijeka</w:t>
            </w:r>
            <w:r w:rsidRPr="0093296C">
              <w:rPr>
                <w:rFonts w:cs="Calibri Light"/>
              </w:rPr>
              <w:t xml:space="preserve">. </w:t>
            </w:r>
            <w:r w:rsidRPr="00F13864">
              <w:rPr>
                <w:rFonts w:cs="Calibri Light"/>
              </w:rPr>
              <w:t>Analysis of exam passing is done once a year, and once a semester a survey is conducted among students.</w:t>
            </w:r>
          </w:p>
        </w:tc>
      </w:tr>
    </w:tbl>
    <w:p w:rsidR="007D5B02" w:rsidRPr="008562D1" w:rsidRDefault="007D5B02">
      <w:pPr>
        <w:spacing w:before="2"/>
        <w:rPr>
          <w:rFonts w:ascii="Calibri" w:eastAsia="Calibri Light" w:hAnsi="Calibri" w:cs="Calibri Light"/>
          <w:sz w:val="16"/>
          <w:szCs w:val="16"/>
        </w:rPr>
      </w:pPr>
    </w:p>
    <w:p w:rsidR="00D4744B" w:rsidRDefault="00BA68A2">
      <w:pPr>
        <w:spacing w:line="20" w:lineRule="atLeast"/>
        <w:ind w:left="331"/>
        <w:rPr>
          <w:rFonts w:ascii="Calibri Light" w:eastAsia="Calibri Light" w:hAnsi="Calibri Light" w:cs="Calibri Light"/>
          <w:sz w:val="2"/>
          <w:szCs w:val="2"/>
        </w:rPr>
      </w:pPr>
      <w:r>
        <w:rPr>
          <w:rFonts w:ascii="Calibri Light" w:eastAsia="Calibri Light" w:hAnsi="Calibri Light" w:cs="Calibri Light"/>
          <w:noProof/>
          <w:sz w:val="2"/>
          <w:szCs w:val="2"/>
          <w:lang w:val="hr-HR" w:eastAsia="hr-HR"/>
        </w:rPr>
        <mc:AlternateContent>
          <mc:Choice Requires="wpg">
            <w:drawing>
              <wp:inline distT="0" distB="0" distL="0" distR="0" wp14:anchorId="27B66421" wp14:editId="1B2BFB44">
                <wp:extent cx="1838325" cy="8890"/>
                <wp:effectExtent l="1905" t="8255" r="7620" b="1905"/>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8325" cy="8890"/>
                          <a:chOff x="0" y="0"/>
                          <a:chExt cx="2895" cy="14"/>
                        </a:xfrm>
                      </wpg:grpSpPr>
                      <wpg:grpSp>
                        <wpg:cNvPr id="4" name="Group 3"/>
                        <wpg:cNvGrpSpPr>
                          <a:grpSpLocks/>
                        </wpg:cNvGrpSpPr>
                        <wpg:grpSpPr bwMode="auto">
                          <a:xfrm>
                            <a:off x="7" y="7"/>
                            <a:ext cx="2881" cy="2"/>
                            <a:chOff x="7" y="7"/>
                            <a:chExt cx="2881" cy="2"/>
                          </a:xfrm>
                        </wpg:grpSpPr>
                        <wps:wsp>
                          <wps:cNvPr id="5" name="Freeform 4"/>
                          <wps:cNvSpPr>
                            <a:spLocks/>
                          </wps:cNvSpPr>
                          <wps:spPr bwMode="auto">
                            <a:xfrm>
                              <a:off x="7" y="7"/>
                              <a:ext cx="2881" cy="2"/>
                            </a:xfrm>
                            <a:custGeom>
                              <a:avLst/>
                              <a:gdLst>
                                <a:gd name="T0" fmla="+- 0 7 7"/>
                                <a:gd name="T1" fmla="*/ T0 w 2881"/>
                                <a:gd name="T2" fmla="+- 0 2887 7"/>
                                <a:gd name="T3" fmla="*/ T2 w 2881"/>
                              </a:gdLst>
                              <a:ahLst/>
                              <a:cxnLst>
                                <a:cxn ang="0">
                                  <a:pos x="T1" y="0"/>
                                </a:cxn>
                                <a:cxn ang="0">
                                  <a:pos x="T3" y="0"/>
                                </a:cxn>
                              </a:cxnLst>
                              <a:rect l="0" t="0" r="r" b="b"/>
                              <a:pathLst>
                                <a:path w="2881">
                                  <a:moveTo>
                                    <a:pt x="0" y="0"/>
                                  </a:moveTo>
                                  <a:lnTo>
                                    <a:pt x="288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B105E87" id="Group 2" o:spid="_x0000_s1026" style="width:144.75pt;height:.7pt;mso-position-horizontal-relative:char;mso-position-vertical-relative:line" coordsize="289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">
                <v:group id="Group 3" o:spid="_x0000_s1027" style="position:absolute;left:7;top:7;width:2881;height:2" coordorigin="7,7" coordsize="28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4" o:spid="_x0000_s1028" style="position:absolute;left:7;top:7;width:2881;height:2;visibility:visible;mso-wrap-style:square;v-text-anchor:top" coordsize="28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" path="m,l2880,e" filled="f" strokeweight=".7pt">
                    <v:path arrowok="t" o:connecttype="custom" o:connectlocs="0,0;2880,0" o:connectangles="0,0"/>
                  </v:shape>
                </v:group>
                <w10:anchorlock/>
              </v:group>
            </w:pict>
          </mc:Fallback>
        </mc:AlternateContent>
      </w:r>
    </w:p>
    <w:p w:rsidR="00867CFE" w:rsidRDefault="00867CFE" w:rsidP="00EF0DC2">
      <w:pPr>
        <w:pStyle w:val="BodyText"/>
        <w:ind w:right="652"/>
      </w:pPr>
      <w:r>
        <w:rPr>
          <w:rFonts w:ascii="Times New Roman"/>
          <w:position w:val="7"/>
          <w:sz w:val="13"/>
        </w:rPr>
        <w:t xml:space="preserve">1  </w:t>
      </w:r>
      <w:r>
        <w:rPr>
          <w:rFonts w:ascii="Times New Roman"/>
          <w:spacing w:val="27"/>
          <w:position w:val="7"/>
          <w:sz w:val="13"/>
        </w:rPr>
        <w:t xml:space="preserve"> </w:t>
      </w:r>
      <w:r w:rsidRPr="00007742">
        <w:rPr>
          <w:b/>
          <w:spacing w:val="-2"/>
        </w:rPr>
        <w:t>NOTE:</w:t>
      </w:r>
      <w:r>
        <w:rPr>
          <w:spacing w:val="-2"/>
        </w:rPr>
        <w:t xml:space="preserve"> </w:t>
      </w:r>
      <w:r>
        <w:rPr>
          <w:spacing w:val="-1"/>
        </w:rPr>
        <w:t>Name</w:t>
      </w:r>
      <w:r>
        <w:rPr>
          <w:spacing w:val="-3"/>
        </w:rPr>
        <w:t xml:space="preserve"> </w:t>
      </w:r>
      <w:r>
        <w:t>the</w:t>
      </w:r>
      <w:r>
        <w:rPr>
          <w:spacing w:val="-3"/>
        </w:rPr>
        <w:t xml:space="preserve"> </w:t>
      </w:r>
      <w:r>
        <w:rPr>
          <w:spacing w:val="-1"/>
        </w:rPr>
        <w:t>proportion</w:t>
      </w:r>
      <w:r>
        <w:rPr>
          <w:spacing w:val="-2"/>
        </w:rPr>
        <w:t xml:space="preserve"> </w:t>
      </w:r>
      <w:r>
        <w:rPr>
          <w:spacing w:val="-1"/>
        </w:rPr>
        <w:t>of</w:t>
      </w:r>
      <w:r>
        <w:rPr>
          <w:spacing w:val="-4"/>
        </w:rPr>
        <w:t xml:space="preserve"> </w:t>
      </w:r>
      <w:r>
        <w:rPr>
          <w:spacing w:val="-1"/>
        </w:rPr>
        <w:t>ECTS</w:t>
      </w:r>
      <w:r>
        <w:rPr>
          <w:spacing w:val="-2"/>
        </w:rPr>
        <w:t xml:space="preserve"> </w:t>
      </w:r>
      <w:r>
        <w:rPr>
          <w:spacing w:val="-1"/>
        </w:rPr>
        <w:t>credits</w:t>
      </w:r>
      <w:r>
        <w:rPr>
          <w:spacing w:val="-3"/>
        </w:rPr>
        <w:t xml:space="preserve"> </w:t>
      </w:r>
      <w:r>
        <w:rPr>
          <w:spacing w:val="-1"/>
        </w:rPr>
        <w:t>for</w:t>
      </w:r>
      <w:r>
        <w:rPr>
          <w:spacing w:val="-2"/>
        </w:rPr>
        <w:t xml:space="preserve"> </w:t>
      </w:r>
      <w:r>
        <w:rPr>
          <w:spacing w:val="-1"/>
        </w:rPr>
        <w:t>each</w:t>
      </w:r>
      <w:r>
        <w:t xml:space="preserve"> </w:t>
      </w:r>
      <w:r>
        <w:rPr>
          <w:spacing w:val="-1"/>
        </w:rPr>
        <w:t>activity</w:t>
      </w:r>
      <w:r>
        <w:rPr>
          <w:spacing w:val="-2"/>
        </w:rPr>
        <w:t xml:space="preserve"> </w:t>
      </w:r>
      <w:r>
        <w:t>so</w:t>
      </w:r>
      <w:r>
        <w:rPr>
          <w:spacing w:val="-3"/>
        </w:rPr>
        <w:t xml:space="preserve"> </w:t>
      </w:r>
      <w:r>
        <w:rPr>
          <w:spacing w:val="-1"/>
        </w:rPr>
        <w:t>that</w:t>
      </w:r>
      <w:r>
        <w:rPr>
          <w:spacing w:val="-2"/>
        </w:rPr>
        <w:t xml:space="preserve"> </w:t>
      </w:r>
      <w:r>
        <w:t>the</w:t>
      </w:r>
      <w:r>
        <w:rPr>
          <w:spacing w:val="-3"/>
        </w:rPr>
        <w:t xml:space="preserve"> </w:t>
      </w:r>
      <w:r>
        <w:rPr>
          <w:spacing w:val="-1"/>
        </w:rPr>
        <w:t>total</w:t>
      </w:r>
      <w:r>
        <w:rPr>
          <w:spacing w:val="-3"/>
        </w:rPr>
        <w:t xml:space="preserve"> </w:t>
      </w:r>
      <w:r>
        <w:rPr>
          <w:spacing w:val="-1"/>
        </w:rPr>
        <w:t>number</w:t>
      </w:r>
      <w:r>
        <w:rPr>
          <w:spacing w:val="-3"/>
        </w:rPr>
        <w:t xml:space="preserve"> </w:t>
      </w:r>
      <w:r>
        <w:rPr>
          <w:spacing w:val="-1"/>
        </w:rPr>
        <w:t>of</w:t>
      </w:r>
      <w:r>
        <w:rPr>
          <w:spacing w:val="-3"/>
        </w:rPr>
        <w:t xml:space="preserve"> </w:t>
      </w:r>
      <w:r>
        <w:rPr>
          <w:spacing w:val="-1"/>
        </w:rPr>
        <w:t>ECTS</w:t>
      </w:r>
      <w:r>
        <w:rPr>
          <w:spacing w:val="-2"/>
        </w:rPr>
        <w:t xml:space="preserve"> </w:t>
      </w:r>
      <w:r>
        <w:rPr>
          <w:spacing w:val="-1"/>
        </w:rPr>
        <w:t>credits</w:t>
      </w:r>
      <w:r>
        <w:rPr>
          <w:spacing w:val="-2"/>
        </w:rPr>
        <w:t xml:space="preserve"> </w:t>
      </w:r>
      <w:r>
        <w:t>is</w:t>
      </w:r>
      <w:r>
        <w:rPr>
          <w:spacing w:val="-2"/>
        </w:rPr>
        <w:t xml:space="preserve"> </w:t>
      </w:r>
      <w:r>
        <w:rPr>
          <w:spacing w:val="-1"/>
        </w:rPr>
        <w:t>equal</w:t>
      </w:r>
      <w:r>
        <w:rPr>
          <w:spacing w:val="-4"/>
        </w:rPr>
        <w:t xml:space="preserve"> </w:t>
      </w:r>
      <w:r>
        <w:t>to</w:t>
      </w:r>
      <w:r>
        <w:rPr>
          <w:spacing w:val="-3"/>
        </w:rPr>
        <w:t xml:space="preserve"> </w:t>
      </w:r>
      <w:r>
        <w:t>the</w:t>
      </w:r>
      <w:r>
        <w:rPr>
          <w:spacing w:val="-3"/>
        </w:rPr>
        <w:t xml:space="preserve"> </w:t>
      </w:r>
      <w:r>
        <w:rPr>
          <w:spacing w:val="-1"/>
        </w:rPr>
        <w:t>ECTS</w:t>
      </w:r>
      <w:r>
        <w:rPr>
          <w:spacing w:val="-2"/>
        </w:rPr>
        <w:t xml:space="preserve"> </w:t>
      </w:r>
      <w:r>
        <w:rPr>
          <w:spacing w:val="-1"/>
        </w:rPr>
        <w:t>value</w:t>
      </w:r>
      <w:r>
        <w:rPr>
          <w:spacing w:val="-3"/>
        </w:rPr>
        <w:t xml:space="preserve"> </w:t>
      </w:r>
      <w:r>
        <w:rPr>
          <w:spacing w:val="-1"/>
        </w:rPr>
        <w:t>of</w:t>
      </w:r>
      <w:r>
        <w:rPr>
          <w:spacing w:val="88"/>
        </w:rPr>
        <w:t xml:space="preserve"> </w:t>
      </w:r>
      <w:r>
        <w:t>the</w:t>
      </w:r>
      <w:r>
        <w:rPr>
          <w:spacing w:val="-6"/>
        </w:rPr>
        <w:t xml:space="preserve"> </w:t>
      </w:r>
      <w:r>
        <w:rPr>
          <w:spacing w:val="-1"/>
        </w:rPr>
        <w:t>course.</w:t>
      </w:r>
      <w:r>
        <w:rPr>
          <w:spacing w:val="-5"/>
        </w:rPr>
        <w:t xml:space="preserve"> </w:t>
      </w:r>
      <w:r>
        <w:t>Use</w:t>
      </w:r>
      <w:r>
        <w:rPr>
          <w:spacing w:val="-5"/>
        </w:rPr>
        <w:t xml:space="preserve"> </w:t>
      </w:r>
      <w:r>
        <w:rPr>
          <w:spacing w:val="-1"/>
        </w:rPr>
        <w:t>empty</w:t>
      </w:r>
      <w:r>
        <w:rPr>
          <w:spacing w:val="-5"/>
        </w:rPr>
        <w:t xml:space="preserve"> </w:t>
      </w:r>
      <w:r>
        <w:rPr>
          <w:spacing w:val="-1"/>
        </w:rPr>
        <w:t>fields</w:t>
      </w:r>
      <w:r>
        <w:rPr>
          <w:spacing w:val="-5"/>
        </w:rPr>
        <w:t xml:space="preserve"> </w:t>
      </w:r>
      <w:r>
        <w:rPr>
          <w:spacing w:val="-1"/>
        </w:rPr>
        <w:t>for</w:t>
      </w:r>
      <w:r>
        <w:rPr>
          <w:spacing w:val="-4"/>
        </w:rPr>
        <w:t xml:space="preserve"> </w:t>
      </w:r>
      <w:r>
        <w:rPr>
          <w:spacing w:val="-1"/>
        </w:rPr>
        <w:t>additional</w:t>
      </w:r>
      <w:r>
        <w:rPr>
          <w:spacing w:val="-5"/>
        </w:rPr>
        <w:t xml:space="preserve"> </w:t>
      </w:r>
      <w:r>
        <w:rPr>
          <w:spacing w:val="-1"/>
        </w:rPr>
        <w:t>activities.</w:t>
      </w:r>
      <w:r>
        <w:rPr>
          <w:i/>
          <w:spacing w:val="-3"/>
        </w:rPr>
        <w:t xml:space="preserve"> </w:t>
      </w:r>
    </w:p>
    <w:sectPr w:rsidR="00867CFE" w:rsidSect="00A652C4">
      <w:headerReference w:type="default" r:id="rId9"/>
      <w:pgSz w:w="11910" w:h="16840"/>
      <w:pgMar w:top="1660" w:right="640" w:bottom="280" w:left="820" w:header="567"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6452" w:rsidRDefault="008D6452">
      <w:r>
        <w:separator/>
      </w:r>
    </w:p>
  </w:endnote>
  <w:endnote w:type="continuationSeparator" w:id="0">
    <w:p w:rsidR="008D6452" w:rsidRDefault="008D6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6452" w:rsidRDefault="008D6452">
      <w:r>
        <w:separator/>
      </w:r>
    </w:p>
  </w:footnote>
  <w:footnote w:type="continuationSeparator" w:id="0">
    <w:p w:rsidR="008D6452" w:rsidRDefault="008D64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4D3" w:rsidRDefault="00C864D3">
    <w:pPr>
      <w:spacing w:line="14" w:lineRule="auto"/>
      <w:rPr>
        <w:sz w:val="20"/>
        <w:szCs w:val="20"/>
      </w:rPr>
    </w:pPr>
    <w:r>
      <w:rPr>
        <w:noProof/>
        <w:lang w:val="hr-HR" w:eastAsia="hr-HR"/>
      </w:rPr>
      <w:drawing>
        <wp:anchor distT="0" distB="0" distL="114300" distR="114300" simplePos="0" relativeHeight="503300984" behindDoc="1" locked="0" layoutInCell="1" allowOverlap="1" wp14:anchorId="784EB3CD" wp14:editId="7E54AF7D">
          <wp:simplePos x="0" y="0"/>
          <wp:positionH relativeFrom="page">
            <wp:posOffset>684530</wp:posOffset>
          </wp:positionH>
          <wp:positionV relativeFrom="page">
            <wp:posOffset>359410</wp:posOffset>
          </wp:positionV>
          <wp:extent cx="866775" cy="85534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8553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hr-HR" w:eastAsia="hr-HR"/>
      </w:rPr>
      <mc:AlternateContent>
        <mc:Choice Requires="wps">
          <w:drawing>
            <wp:anchor distT="0" distB="0" distL="114300" distR="114300" simplePos="0" relativeHeight="503301008" behindDoc="1" locked="0" layoutInCell="1" allowOverlap="1" wp14:anchorId="11DD3D88" wp14:editId="6F8E4C44">
              <wp:simplePos x="0" y="0"/>
              <wp:positionH relativeFrom="page">
                <wp:posOffset>4488815</wp:posOffset>
              </wp:positionH>
              <wp:positionV relativeFrom="page">
                <wp:posOffset>377190</wp:posOffset>
              </wp:positionV>
              <wp:extent cx="2613660" cy="695960"/>
              <wp:effectExtent l="2540" t="0" r="3175"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3660" cy="695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64D3" w:rsidRDefault="00C864D3">
                          <w:pPr>
                            <w:spacing w:line="264" w:lineRule="exact"/>
                            <w:ind w:left="20" w:firstLine="307"/>
                            <w:rPr>
                              <w:rFonts w:ascii="Calibri Light" w:eastAsia="Calibri Light" w:hAnsi="Calibri Light" w:cs="Calibri Light"/>
                              <w:sz w:val="24"/>
                              <w:szCs w:val="24"/>
                            </w:rPr>
                          </w:pPr>
                          <w:r>
                            <w:rPr>
                              <w:rFonts w:ascii="Calibri Light" w:eastAsia="Calibri Light" w:hAnsi="Calibri Light" w:cs="Calibri Light"/>
                              <w:i/>
                              <w:spacing w:val="-2"/>
                              <w:sz w:val="24"/>
                              <w:szCs w:val="24"/>
                            </w:rPr>
                            <w:t>Sveučilište u</w:t>
                          </w:r>
                          <w:r>
                            <w:rPr>
                              <w:rFonts w:ascii="Calibri Light" w:eastAsia="Calibri Light" w:hAnsi="Calibri Light" w:cs="Calibri Light"/>
                              <w:i/>
                              <w:spacing w:val="-4"/>
                              <w:sz w:val="24"/>
                              <w:szCs w:val="24"/>
                            </w:rPr>
                            <w:t xml:space="preserve"> </w:t>
                          </w:r>
                          <w:r>
                            <w:rPr>
                              <w:rFonts w:ascii="Calibri Light" w:eastAsia="Calibri Light" w:hAnsi="Calibri Light" w:cs="Calibri Light"/>
                              <w:i/>
                              <w:spacing w:val="-2"/>
                              <w:sz w:val="24"/>
                              <w:szCs w:val="24"/>
                            </w:rPr>
                            <w:t>Rijeci • University of</w:t>
                          </w:r>
                          <w:r>
                            <w:rPr>
                              <w:rFonts w:ascii="Calibri Light" w:eastAsia="Calibri Light" w:hAnsi="Calibri Light" w:cs="Calibri Light"/>
                              <w:i/>
                              <w:spacing w:val="-4"/>
                              <w:sz w:val="24"/>
                              <w:szCs w:val="24"/>
                            </w:rPr>
                            <w:t xml:space="preserve"> </w:t>
                          </w:r>
                          <w:r>
                            <w:rPr>
                              <w:rFonts w:ascii="Calibri Light" w:eastAsia="Calibri Light" w:hAnsi="Calibri Light" w:cs="Calibri Light"/>
                              <w:i/>
                              <w:spacing w:val="-2"/>
                              <w:sz w:val="24"/>
                              <w:szCs w:val="24"/>
                            </w:rPr>
                            <w:t>Rijeka</w:t>
                          </w:r>
                          <w:r>
                            <w:rPr>
                              <w:rFonts w:ascii="Calibri Light" w:eastAsia="Calibri Light" w:hAnsi="Calibri Light" w:cs="Calibri Light"/>
                              <w:i/>
                              <w:sz w:val="24"/>
                              <w:szCs w:val="24"/>
                            </w:rPr>
                            <w:t xml:space="preserve"> </w:t>
                          </w:r>
                        </w:p>
                        <w:p w:rsidR="00C864D3" w:rsidRDefault="00C864D3">
                          <w:pPr>
                            <w:spacing w:before="81"/>
                            <w:ind w:left="423" w:right="74" w:hanging="404"/>
                            <w:rPr>
                              <w:rFonts w:ascii="Calibri Light" w:eastAsia="Calibri Light" w:hAnsi="Calibri Light" w:cs="Calibri Light"/>
                              <w:sz w:val="20"/>
                              <w:szCs w:val="20"/>
                            </w:rPr>
                          </w:pPr>
                          <w:r>
                            <w:rPr>
                              <w:rFonts w:ascii="Calibri Light" w:eastAsia="Calibri Light" w:hAnsi="Calibri Light" w:cs="Calibri Light"/>
                              <w:sz w:val="20"/>
                              <w:szCs w:val="20"/>
                            </w:rPr>
                            <w:t>Trg</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braće</w:t>
                          </w:r>
                          <w:r>
                            <w:rPr>
                              <w:rFonts w:ascii="Calibri Light" w:eastAsia="Calibri Light" w:hAnsi="Calibri Light" w:cs="Calibri Light"/>
                              <w:spacing w:val="-4"/>
                              <w:sz w:val="20"/>
                              <w:szCs w:val="20"/>
                            </w:rPr>
                            <w:t xml:space="preserve"> </w:t>
                          </w:r>
                          <w:r>
                            <w:rPr>
                              <w:rFonts w:ascii="Calibri Light" w:eastAsia="Calibri Light" w:hAnsi="Calibri Light" w:cs="Calibri Light"/>
                              <w:sz w:val="20"/>
                              <w:szCs w:val="20"/>
                            </w:rPr>
                            <w:t>Mažuranića</w:t>
                          </w:r>
                          <w:r>
                            <w:rPr>
                              <w:rFonts w:ascii="Calibri Light" w:eastAsia="Calibri Light" w:hAnsi="Calibri Light" w:cs="Calibri Light"/>
                              <w:spacing w:val="-4"/>
                              <w:sz w:val="20"/>
                              <w:szCs w:val="20"/>
                            </w:rPr>
                            <w:t xml:space="preserve"> </w:t>
                          </w:r>
                          <w:r>
                            <w:rPr>
                              <w:rFonts w:ascii="Calibri Light" w:eastAsia="Calibri Light" w:hAnsi="Calibri Light" w:cs="Calibri Light"/>
                              <w:sz w:val="20"/>
                              <w:szCs w:val="20"/>
                            </w:rPr>
                            <w:t>10</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w:t>
                          </w:r>
                          <w:r>
                            <w:rPr>
                              <w:rFonts w:ascii="Calibri Light" w:eastAsia="Calibri Light" w:hAnsi="Calibri Light" w:cs="Calibri Light"/>
                              <w:spacing w:val="-5"/>
                              <w:sz w:val="20"/>
                              <w:szCs w:val="20"/>
                            </w:rPr>
                            <w:t xml:space="preserve"> </w:t>
                          </w:r>
                          <w:r>
                            <w:rPr>
                              <w:rFonts w:ascii="Calibri Light" w:eastAsia="Calibri Light" w:hAnsi="Calibri Light" w:cs="Calibri Light"/>
                              <w:spacing w:val="1"/>
                              <w:sz w:val="20"/>
                              <w:szCs w:val="20"/>
                            </w:rPr>
                            <w:t>51</w:t>
                          </w:r>
                          <w:r>
                            <w:rPr>
                              <w:rFonts w:ascii="Calibri Light" w:eastAsia="Calibri Light" w:hAnsi="Calibri Light" w:cs="Calibri Light"/>
                              <w:spacing w:val="-3"/>
                              <w:sz w:val="20"/>
                              <w:szCs w:val="20"/>
                            </w:rPr>
                            <w:t xml:space="preserve"> </w:t>
                          </w:r>
                          <w:r>
                            <w:rPr>
                              <w:rFonts w:ascii="Calibri Light" w:eastAsia="Calibri Light" w:hAnsi="Calibri Light" w:cs="Calibri Light"/>
                              <w:sz w:val="20"/>
                              <w:szCs w:val="20"/>
                            </w:rPr>
                            <w:t>000</w:t>
                          </w:r>
                          <w:r>
                            <w:rPr>
                              <w:rFonts w:ascii="Calibri Light" w:eastAsia="Calibri Light" w:hAnsi="Calibri Light" w:cs="Calibri Light"/>
                              <w:spacing w:val="-4"/>
                              <w:sz w:val="20"/>
                              <w:szCs w:val="20"/>
                            </w:rPr>
                            <w:t xml:space="preserve"> </w:t>
                          </w:r>
                          <w:r>
                            <w:rPr>
                              <w:rFonts w:ascii="Calibri Light" w:eastAsia="Calibri Light" w:hAnsi="Calibri Light" w:cs="Calibri Light"/>
                              <w:spacing w:val="-1"/>
                              <w:sz w:val="20"/>
                              <w:szCs w:val="20"/>
                            </w:rPr>
                            <w:t>Rijeka</w:t>
                          </w:r>
                          <w:r>
                            <w:rPr>
                              <w:rFonts w:ascii="Calibri Light" w:eastAsia="Calibri Light" w:hAnsi="Calibri Light" w:cs="Calibri Light"/>
                              <w:spacing w:val="-4"/>
                              <w:sz w:val="20"/>
                              <w:szCs w:val="20"/>
                            </w:rPr>
                            <w:t xml:space="preserve"> </w:t>
                          </w:r>
                          <w:r>
                            <w:rPr>
                              <w:rFonts w:ascii="Calibri Light" w:eastAsia="Calibri Light" w:hAnsi="Calibri Light" w:cs="Calibri Light"/>
                              <w:sz w:val="20"/>
                              <w:szCs w:val="20"/>
                            </w:rPr>
                            <w:t>•</w:t>
                          </w:r>
                          <w:r>
                            <w:rPr>
                              <w:rFonts w:ascii="Calibri Light" w:eastAsia="Calibri Light" w:hAnsi="Calibri Light" w:cs="Calibri Light"/>
                              <w:spacing w:val="-5"/>
                              <w:sz w:val="20"/>
                              <w:szCs w:val="20"/>
                            </w:rPr>
                            <w:t xml:space="preserve"> </w:t>
                          </w:r>
                          <w:r>
                            <w:rPr>
                              <w:rFonts w:ascii="Calibri Light" w:eastAsia="Calibri Light" w:hAnsi="Calibri Light" w:cs="Calibri Light"/>
                              <w:spacing w:val="-1"/>
                              <w:sz w:val="20"/>
                              <w:szCs w:val="20"/>
                            </w:rPr>
                            <w:t>Croatia</w:t>
                          </w:r>
                          <w:r>
                            <w:rPr>
                              <w:rFonts w:ascii="Calibri Light" w:eastAsia="Calibri Light" w:hAnsi="Calibri Light" w:cs="Calibri Light"/>
                              <w:spacing w:val="26"/>
                              <w:w w:val="99"/>
                              <w:sz w:val="20"/>
                              <w:szCs w:val="20"/>
                            </w:rPr>
                            <w:t xml:space="preserve"> </w:t>
                          </w:r>
                          <w:r>
                            <w:rPr>
                              <w:rFonts w:ascii="Calibri Light" w:eastAsia="Calibri Light" w:hAnsi="Calibri Light" w:cs="Calibri Light"/>
                              <w:spacing w:val="-1"/>
                              <w:sz w:val="20"/>
                              <w:szCs w:val="20"/>
                            </w:rPr>
                            <w:t>T:</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(051)</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406-500</w:t>
                          </w:r>
                          <w:r>
                            <w:rPr>
                              <w:rFonts w:ascii="Calibri Light" w:eastAsia="Calibri Light" w:hAnsi="Calibri Light" w:cs="Calibri Light"/>
                              <w:spacing w:val="-3"/>
                              <w:sz w:val="20"/>
                              <w:szCs w:val="20"/>
                            </w:rPr>
                            <w:t xml:space="preserve"> </w:t>
                          </w:r>
                          <w:r>
                            <w:rPr>
                              <w:rFonts w:ascii="Calibri Light" w:eastAsia="Calibri Light" w:hAnsi="Calibri Light" w:cs="Calibri Light"/>
                              <w:sz w:val="20"/>
                              <w:szCs w:val="20"/>
                            </w:rPr>
                            <w:t>•</w:t>
                          </w:r>
                          <w:r>
                            <w:rPr>
                              <w:rFonts w:ascii="Calibri Light" w:eastAsia="Calibri Light" w:hAnsi="Calibri Light" w:cs="Calibri Light"/>
                              <w:spacing w:val="-5"/>
                              <w:sz w:val="20"/>
                              <w:szCs w:val="20"/>
                            </w:rPr>
                            <w:t xml:space="preserve"> </w:t>
                          </w:r>
                          <w:r>
                            <w:rPr>
                              <w:rFonts w:ascii="Calibri Light" w:eastAsia="Calibri Light" w:hAnsi="Calibri Light" w:cs="Calibri Light"/>
                              <w:spacing w:val="-1"/>
                              <w:sz w:val="20"/>
                              <w:szCs w:val="20"/>
                            </w:rPr>
                            <w:t>F:</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(051)</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216-671;</w:t>
                          </w:r>
                          <w:r>
                            <w:rPr>
                              <w:rFonts w:ascii="Calibri Light" w:eastAsia="Calibri Light" w:hAnsi="Calibri Light" w:cs="Calibri Light"/>
                              <w:spacing w:val="-6"/>
                              <w:sz w:val="20"/>
                              <w:szCs w:val="20"/>
                            </w:rPr>
                            <w:t xml:space="preserve"> </w:t>
                          </w:r>
                          <w:r>
                            <w:rPr>
                              <w:rFonts w:ascii="Calibri Light" w:eastAsia="Calibri Light" w:hAnsi="Calibri Light" w:cs="Calibri Light"/>
                              <w:spacing w:val="-1"/>
                              <w:sz w:val="20"/>
                              <w:szCs w:val="20"/>
                            </w:rPr>
                            <w:t>216-091</w:t>
                          </w:r>
                        </w:p>
                        <w:p w:rsidR="00C864D3" w:rsidRDefault="008D6452">
                          <w:pPr>
                            <w:ind w:left="1172"/>
                            <w:rPr>
                              <w:rFonts w:ascii="Calibri Light" w:eastAsia="Calibri Light" w:hAnsi="Calibri Light" w:cs="Calibri Light"/>
                              <w:sz w:val="20"/>
                              <w:szCs w:val="20"/>
                            </w:rPr>
                          </w:pPr>
                          <w:hyperlink r:id="rId2">
                            <w:r w:rsidR="00C864D3">
                              <w:rPr>
                                <w:rFonts w:ascii="Calibri Light" w:eastAsia="Calibri Light" w:hAnsi="Calibri Light" w:cs="Calibri Light"/>
                                <w:i/>
                                <w:sz w:val="20"/>
                                <w:szCs w:val="20"/>
                              </w:rPr>
                              <w:t>W:</w:t>
                            </w:r>
                            <w:r w:rsidR="00C864D3">
                              <w:rPr>
                                <w:rFonts w:ascii="Calibri Light" w:eastAsia="Calibri Light" w:hAnsi="Calibri Light" w:cs="Calibri Light"/>
                                <w:i/>
                                <w:spacing w:val="-6"/>
                                <w:sz w:val="20"/>
                                <w:szCs w:val="20"/>
                              </w:rPr>
                              <w:t xml:space="preserve"> </w:t>
                            </w:r>
                            <w:r w:rsidR="00C864D3">
                              <w:rPr>
                                <w:rFonts w:ascii="Calibri Light" w:eastAsia="Calibri Light" w:hAnsi="Calibri Light" w:cs="Calibri Light"/>
                                <w:i/>
                                <w:sz w:val="20"/>
                                <w:szCs w:val="20"/>
                              </w:rPr>
                              <w:t>www.uniri.hr</w:t>
                            </w:r>
                          </w:hyperlink>
                          <w:r w:rsidR="00C864D3">
                            <w:rPr>
                              <w:rFonts w:ascii="Calibri Light" w:eastAsia="Calibri Light" w:hAnsi="Calibri Light" w:cs="Calibri Light"/>
                              <w:i/>
                              <w:spacing w:val="37"/>
                              <w:sz w:val="20"/>
                              <w:szCs w:val="20"/>
                            </w:rPr>
                            <w:t xml:space="preserve"> </w:t>
                          </w:r>
                          <w:r w:rsidR="00C864D3">
                            <w:rPr>
                              <w:rFonts w:ascii="Calibri Light" w:eastAsia="Calibri Light" w:hAnsi="Calibri Light" w:cs="Calibri Light"/>
                              <w:sz w:val="20"/>
                              <w:szCs w:val="20"/>
                            </w:rPr>
                            <w:t>•</w:t>
                          </w:r>
                          <w:r w:rsidR="00C864D3">
                            <w:rPr>
                              <w:rFonts w:ascii="Calibri Light" w:eastAsia="Calibri Light" w:hAnsi="Calibri Light" w:cs="Calibri Light"/>
                              <w:spacing w:val="-6"/>
                              <w:sz w:val="20"/>
                              <w:szCs w:val="20"/>
                            </w:rPr>
                            <w:t xml:space="preserve"> </w:t>
                          </w:r>
                          <w:r w:rsidR="00C864D3">
                            <w:rPr>
                              <w:rFonts w:ascii="Calibri Light" w:eastAsia="Calibri Light" w:hAnsi="Calibri Light" w:cs="Calibri Light"/>
                              <w:i/>
                              <w:sz w:val="20"/>
                              <w:szCs w:val="20"/>
                            </w:rPr>
                            <w:t>E:</w:t>
                          </w:r>
                          <w:r w:rsidR="00C864D3">
                            <w:rPr>
                              <w:rFonts w:ascii="Calibri Light" w:eastAsia="Calibri Light" w:hAnsi="Calibri Light" w:cs="Calibri Light"/>
                              <w:i/>
                              <w:spacing w:val="-6"/>
                              <w:sz w:val="20"/>
                              <w:szCs w:val="20"/>
                            </w:rPr>
                            <w:t xml:space="preserve"> </w:t>
                          </w:r>
                          <w:hyperlink r:id="rId3">
                            <w:r w:rsidR="00C864D3">
                              <w:rPr>
                                <w:rFonts w:ascii="Calibri Light" w:eastAsia="Calibri Light" w:hAnsi="Calibri Light" w:cs="Calibri Light"/>
                                <w:i/>
                                <w:sz w:val="20"/>
                                <w:szCs w:val="20"/>
                              </w:rPr>
                              <w:t>ured@uniri.hr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53.45pt;margin-top:29.7pt;width:205.8pt;height:54.8pt;z-index:-15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" filled="f" stroked="f">
              <v:textbox inset="0,0,0,0">
                <w:txbxContent>
                  <w:p w:rsidR="00C864D3" w:rsidRDefault="00C864D3">
                    <w:pPr>
                      <w:spacing w:line="264" w:lineRule="exact"/>
                      <w:ind w:left="20" w:firstLine="307"/>
                      <w:rPr>
                        <w:rFonts w:ascii="Calibri Light" w:eastAsia="Calibri Light" w:hAnsi="Calibri Light" w:cs="Calibri Light"/>
                        <w:sz w:val="24"/>
                        <w:szCs w:val="24"/>
                      </w:rPr>
                    </w:pPr>
                    <w:r>
                      <w:rPr>
                        <w:rFonts w:ascii="Calibri Light" w:eastAsia="Calibri Light" w:hAnsi="Calibri Light" w:cs="Calibri Light"/>
                        <w:i/>
                        <w:spacing w:val="-2"/>
                        <w:sz w:val="24"/>
                        <w:szCs w:val="24"/>
                      </w:rPr>
                      <w:t>Sveučilište u</w:t>
                    </w:r>
                    <w:r>
                      <w:rPr>
                        <w:rFonts w:ascii="Calibri Light" w:eastAsia="Calibri Light" w:hAnsi="Calibri Light" w:cs="Calibri Light"/>
                        <w:i/>
                        <w:spacing w:val="-4"/>
                        <w:sz w:val="24"/>
                        <w:szCs w:val="24"/>
                      </w:rPr>
                      <w:t xml:space="preserve"> </w:t>
                    </w:r>
                    <w:r>
                      <w:rPr>
                        <w:rFonts w:ascii="Calibri Light" w:eastAsia="Calibri Light" w:hAnsi="Calibri Light" w:cs="Calibri Light"/>
                        <w:i/>
                        <w:spacing w:val="-2"/>
                        <w:sz w:val="24"/>
                        <w:szCs w:val="24"/>
                      </w:rPr>
                      <w:t>Rijeci • University of</w:t>
                    </w:r>
                    <w:r>
                      <w:rPr>
                        <w:rFonts w:ascii="Calibri Light" w:eastAsia="Calibri Light" w:hAnsi="Calibri Light" w:cs="Calibri Light"/>
                        <w:i/>
                        <w:spacing w:val="-4"/>
                        <w:sz w:val="24"/>
                        <w:szCs w:val="24"/>
                      </w:rPr>
                      <w:t xml:space="preserve"> </w:t>
                    </w:r>
                    <w:r>
                      <w:rPr>
                        <w:rFonts w:ascii="Calibri Light" w:eastAsia="Calibri Light" w:hAnsi="Calibri Light" w:cs="Calibri Light"/>
                        <w:i/>
                        <w:spacing w:val="-2"/>
                        <w:sz w:val="24"/>
                        <w:szCs w:val="24"/>
                      </w:rPr>
                      <w:t>Rijeka</w:t>
                    </w:r>
                    <w:r>
                      <w:rPr>
                        <w:rFonts w:ascii="Calibri Light" w:eastAsia="Calibri Light" w:hAnsi="Calibri Light" w:cs="Calibri Light"/>
                        <w:i/>
                        <w:sz w:val="24"/>
                        <w:szCs w:val="24"/>
                      </w:rPr>
                      <w:t xml:space="preserve"> </w:t>
                    </w:r>
                  </w:p>
                  <w:p w:rsidR="00C864D3" w:rsidRDefault="00C864D3">
                    <w:pPr>
                      <w:spacing w:before="81"/>
                      <w:ind w:left="423" w:right="74" w:hanging="404"/>
                      <w:rPr>
                        <w:rFonts w:ascii="Calibri Light" w:eastAsia="Calibri Light" w:hAnsi="Calibri Light" w:cs="Calibri Light"/>
                        <w:sz w:val="20"/>
                        <w:szCs w:val="20"/>
                      </w:rPr>
                    </w:pPr>
                    <w:r>
                      <w:rPr>
                        <w:rFonts w:ascii="Calibri Light" w:eastAsia="Calibri Light" w:hAnsi="Calibri Light" w:cs="Calibri Light"/>
                        <w:sz w:val="20"/>
                        <w:szCs w:val="20"/>
                      </w:rPr>
                      <w:t>Trg</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braće</w:t>
                    </w:r>
                    <w:r>
                      <w:rPr>
                        <w:rFonts w:ascii="Calibri Light" w:eastAsia="Calibri Light" w:hAnsi="Calibri Light" w:cs="Calibri Light"/>
                        <w:spacing w:val="-4"/>
                        <w:sz w:val="20"/>
                        <w:szCs w:val="20"/>
                      </w:rPr>
                      <w:t xml:space="preserve"> </w:t>
                    </w:r>
                    <w:r>
                      <w:rPr>
                        <w:rFonts w:ascii="Calibri Light" w:eastAsia="Calibri Light" w:hAnsi="Calibri Light" w:cs="Calibri Light"/>
                        <w:sz w:val="20"/>
                        <w:szCs w:val="20"/>
                      </w:rPr>
                      <w:t>Mažuranića</w:t>
                    </w:r>
                    <w:r>
                      <w:rPr>
                        <w:rFonts w:ascii="Calibri Light" w:eastAsia="Calibri Light" w:hAnsi="Calibri Light" w:cs="Calibri Light"/>
                        <w:spacing w:val="-4"/>
                        <w:sz w:val="20"/>
                        <w:szCs w:val="20"/>
                      </w:rPr>
                      <w:t xml:space="preserve"> </w:t>
                    </w:r>
                    <w:r>
                      <w:rPr>
                        <w:rFonts w:ascii="Calibri Light" w:eastAsia="Calibri Light" w:hAnsi="Calibri Light" w:cs="Calibri Light"/>
                        <w:sz w:val="20"/>
                        <w:szCs w:val="20"/>
                      </w:rPr>
                      <w:t>10</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w:t>
                    </w:r>
                    <w:r>
                      <w:rPr>
                        <w:rFonts w:ascii="Calibri Light" w:eastAsia="Calibri Light" w:hAnsi="Calibri Light" w:cs="Calibri Light"/>
                        <w:spacing w:val="-5"/>
                        <w:sz w:val="20"/>
                        <w:szCs w:val="20"/>
                      </w:rPr>
                      <w:t xml:space="preserve"> </w:t>
                    </w:r>
                    <w:r>
                      <w:rPr>
                        <w:rFonts w:ascii="Calibri Light" w:eastAsia="Calibri Light" w:hAnsi="Calibri Light" w:cs="Calibri Light"/>
                        <w:spacing w:val="1"/>
                        <w:sz w:val="20"/>
                        <w:szCs w:val="20"/>
                      </w:rPr>
                      <w:t>51</w:t>
                    </w:r>
                    <w:r>
                      <w:rPr>
                        <w:rFonts w:ascii="Calibri Light" w:eastAsia="Calibri Light" w:hAnsi="Calibri Light" w:cs="Calibri Light"/>
                        <w:spacing w:val="-3"/>
                        <w:sz w:val="20"/>
                        <w:szCs w:val="20"/>
                      </w:rPr>
                      <w:t xml:space="preserve"> </w:t>
                    </w:r>
                    <w:r>
                      <w:rPr>
                        <w:rFonts w:ascii="Calibri Light" w:eastAsia="Calibri Light" w:hAnsi="Calibri Light" w:cs="Calibri Light"/>
                        <w:sz w:val="20"/>
                        <w:szCs w:val="20"/>
                      </w:rPr>
                      <w:t>000</w:t>
                    </w:r>
                    <w:r>
                      <w:rPr>
                        <w:rFonts w:ascii="Calibri Light" w:eastAsia="Calibri Light" w:hAnsi="Calibri Light" w:cs="Calibri Light"/>
                        <w:spacing w:val="-4"/>
                        <w:sz w:val="20"/>
                        <w:szCs w:val="20"/>
                      </w:rPr>
                      <w:t xml:space="preserve"> </w:t>
                    </w:r>
                    <w:r>
                      <w:rPr>
                        <w:rFonts w:ascii="Calibri Light" w:eastAsia="Calibri Light" w:hAnsi="Calibri Light" w:cs="Calibri Light"/>
                        <w:spacing w:val="-1"/>
                        <w:sz w:val="20"/>
                        <w:szCs w:val="20"/>
                      </w:rPr>
                      <w:t>Rijeka</w:t>
                    </w:r>
                    <w:r>
                      <w:rPr>
                        <w:rFonts w:ascii="Calibri Light" w:eastAsia="Calibri Light" w:hAnsi="Calibri Light" w:cs="Calibri Light"/>
                        <w:spacing w:val="-4"/>
                        <w:sz w:val="20"/>
                        <w:szCs w:val="20"/>
                      </w:rPr>
                      <w:t xml:space="preserve"> </w:t>
                    </w:r>
                    <w:r>
                      <w:rPr>
                        <w:rFonts w:ascii="Calibri Light" w:eastAsia="Calibri Light" w:hAnsi="Calibri Light" w:cs="Calibri Light"/>
                        <w:sz w:val="20"/>
                        <w:szCs w:val="20"/>
                      </w:rPr>
                      <w:t>•</w:t>
                    </w:r>
                    <w:r>
                      <w:rPr>
                        <w:rFonts w:ascii="Calibri Light" w:eastAsia="Calibri Light" w:hAnsi="Calibri Light" w:cs="Calibri Light"/>
                        <w:spacing w:val="-5"/>
                        <w:sz w:val="20"/>
                        <w:szCs w:val="20"/>
                      </w:rPr>
                      <w:t xml:space="preserve"> </w:t>
                    </w:r>
                    <w:r>
                      <w:rPr>
                        <w:rFonts w:ascii="Calibri Light" w:eastAsia="Calibri Light" w:hAnsi="Calibri Light" w:cs="Calibri Light"/>
                        <w:spacing w:val="-1"/>
                        <w:sz w:val="20"/>
                        <w:szCs w:val="20"/>
                      </w:rPr>
                      <w:t>Croatia</w:t>
                    </w:r>
                    <w:r>
                      <w:rPr>
                        <w:rFonts w:ascii="Calibri Light" w:eastAsia="Calibri Light" w:hAnsi="Calibri Light" w:cs="Calibri Light"/>
                        <w:spacing w:val="26"/>
                        <w:w w:val="99"/>
                        <w:sz w:val="20"/>
                        <w:szCs w:val="20"/>
                      </w:rPr>
                      <w:t xml:space="preserve"> </w:t>
                    </w:r>
                    <w:r>
                      <w:rPr>
                        <w:rFonts w:ascii="Calibri Light" w:eastAsia="Calibri Light" w:hAnsi="Calibri Light" w:cs="Calibri Light"/>
                        <w:spacing w:val="-1"/>
                        <w:sz w:val="20"/>
                        <w:szCs w:val="20"/>
                      </w:rPr>
                      <w:t>T:</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(051)</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406-500</w:t>
                    </w:r>
                    <w:r>
                      <w:rPr>
                        <w:rFonts w:ascii="Calibri Light" w:eastAsia="Calibri Light" w:hAnsi="Calibri Light" w:cs="Calibri Light"/>
                        <w:spacing w:val="-3"/>
                        <w:sz w:val="20"/>
                        <w:szCs w:val="20"/>
                      </w:rPr>
                      <w:t xml:space="preserve"> </w:t>
                    </w:r>
                    <w:r>
                      <w:rPr>
                        <w:rFonts w:ascii="Calibri Light" w:eastAsia="Calibri Light" w:hAnsi="Calibri Light" w:cs="Calibri Light"/>
                        <w:sz w:val="20"/>
                        <w:szCs w:val="20"/>
                      </w:rPr>
                      <w:t>•</w:t>
                    </w:r>
                    <w:r>
                      <w:rPr>
                        <w:rFonts w:ascii="Calibri Light" w:eastAsia="Calibri Light" w:hAnsi="Calibri Light" w:cs="Calibri Light"/>
                        <w:spacing w:val="-5"/>
                        <w:sz w:val="20"/>
                        <w:szCs w:val="20"/>
                      </w:rPr>
                      <w:t xml:space="preserve"> </w:t>
                    </w:r>
                    <w:r>
                      <w:rPr>
                        <w:rFonts w:ascii="Calibri Light" w:eastAsia="Calibri Light" w:hAnsi="Calibri Light" w:cs="Calibri Light"/>
                        <w:spacing w:val="-1"/>
                        <w:sz w:val="20"/>
                        <w:szCs w:val="20"/>
                      </w:rPr>
                      <w:t>F:</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(051)</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216-671;</w:t>
                    </w:r>
                    <w:r>
                      <w:rPr>
                        <w:rFonts w:ascii="Calibri Light" w:eastAsia="Calibri Light" w:hAnsi="Calibri Light" w:cs="Calibri Light"/>
                        <w:spacing w:val="-6"/>
                        <w:sz w:val="20"/>
                        <w:szCs w:val="20"/>
                      </w:rPr>
                      <w:t xml:space="preserve"> </w:t>
                    </w:r>
                    <w:r>
                      <w:rPr>
                        <w:rFonts w:ascii="Calibri Light" w:eastAsia="Calibri Light" w:hAnsi="Calibri Light" w:cs="Calibri Light"/>
                        <w:spacing w:val="-1"/>
                        <w:sz w:val="20"/>
                        <w:szCs w:val="20"/>
                      </w:rPr>
                      <w:t>216-091</w:t>
                    </w:r>
                  </w:p>
                  <w:p w:rsidR="00C864D3" w:rsidRDefault="00C864D3">
                    <w:pPr>
                      <w:ind w:left="1172"/>
                      <w:rPr>
                        <w:rFonts w:ascii="Calibri Light" w:eastAsia="Calibri Light" w:hAnsi="Calibri Light" w:cs="Calibri Light"/>
                        <w:sz w:val="20"/>
                        <w:szCs w:val="20"/>
                      </w:rPr>
                    </w:pPr>
                    <w:hyperlink r:id="rId4">
                      <w:r>
                        <w:rPr>
                          <w:rFonts w:ascii="Calibri Light" w:eastAsia="Calibri Light" w:hAnsi="Calibri Light" w:cs="Calibri Light"/>
                          <w:i/>
                          <w:sz w:val="20"/>
                          <w:szCs w:val="20"/>
                        </w:rPr>
                        <w:t>W:</w:t>
                      </w:r>
                      <w:r>
                        <w:rPr>
                          <w:rFonts w:ascii="Calibri Light" w:eastAsia="Calibri Light" w:hAnsi="Calibri Light" w:cs="Calibri Light"/>
                          <w:i/>
                          <w:spacing w:val="-6"/>
                          <w:sz w:val="20"/>
                          <w:szCs w:val="20"/>
                        </w:rPr>
                        <w:t xml:space="preserve"> </w:t>
                      </w:r>
                      <w:r>
                        <w:rPr>
                          <w:rFonts w:ascii="Calibri Light" w:eastAsia="Calibri Light" w:hAnsi="Calibri Light" w:cs="Calibri Light"/>
                          <w:i/>
                          <w:sz w:val="20"/>
                          <w:szCs w:val="20"/>
                        </w:rPr>
                        <w:t>www.uniri.hr</w:t>
                      </w:r>
                    </w:hyperlink>
                    <w:r>
                      <w:rPr>
                        <w:rFonts w:ascii="Calibri Light" w:eastAsia="Calibri Light" w:hAnsi="Calibri Light" w:cs="Calibri Light"/>
                        <w:i/>
                        <w:spacing w:val="37"/>
                        <w:sz w:val="20"/>
                        <w:szCs w:val="20"/>
                      </w:rPr>
                      <w:t xml:space="preserve"> </w:t>
                    </w:r>
                    <w:r>
                      <w:rPr>
                        <w:rFonts w:ascii="Calibri Light" w:eastAsia="Calibri Light" w:hAnsi="Calibri Light" w:cs="Calibri Light"/>
                        <w:sz w:val="20"/>
                        <w:szCs w:val="20"/>
                      </w:rPr>
                      <w:t>•</w:t>
                    </w:r>
                    <w:r>
                      <w:rPr>
                        <w:rFonts w:ascii="Calibri Light" w:eastAsia="Calibri Light" w:hAnsi="Calibri Light" w:cs="Calibri Light"/>
                        <w:spacing w:val="-6"/>
                        <w:sz w:val="20"/>
                        <w:szCs w:val="20"/>
                      </w:rPr>
                      <w:t xml:space="preserve"> </w:t>
                    </w:r>
                    <w:r>
                      <w:rPr>
                        <w:rFonts w:ascii="Calibri Light" w:eastAsia="Calibri Light" w:hAnsi="Calibri Light" w:cs="Calibri Light"/>
                        <w:i/>
                        <w:sz w:val="20"/>
                        <w:szCs w:val="20"/>
                      </w:rPr>
                      <w:t>E:</w:t>
                    </w:r>
                    <w:r>
                      <w:rPr>
                        <w:rFonts w:ascii="Calibri Light" w:eastAsia="Calibri Light" w:hAnsi="Calibri Light" w:cs="Calibri Light"/>
                        <w:i/>
                        <w:spacing w:val="-6"/>
                        <w:sz w:val="20"/>
                        <w:szCs w:val="20"/>
                      </w:rPr>
                      <w:t xml:space="preserve"> </w:t>
                    </w:r>
                    <w:hyperlink r:id="rId5">
                      <w:r>
                        <w:rPr>
                          <w:rFonts w:ascii="Calibri Light" w:eastAsia="Calibri Light" w:hAnsi="Calibri Light" w:cs="Calibri Light"/>
                          <w:i/>
                          <w:sz w:val="20"/>
                          <w:szCs w:val="20"/>
                        </w:rPr>
                        <w:t>ured@uniri.hr</w:t>
                      </w:r>
                    </w:hyperlink>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16C1F"/>
    <w:multiLevelType w:val="hybridMultilevel"/>
    <w:tmpl w:val="4C26B46A"/>
    <w:lvl w:ilvl="0" w:tplc="55CE38B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12D3551F"/>
    <w:multiLevelType w:val="hybridMultilevel"/>
    <w:tmpl w:val="67348D98"/>
    <w:lvl w:ilvl="0" w:tplc="D4020FE6">
      <w:start w:val="1"/>
      <w:numFmt w:val="decimal"/>
      <w:lvlText w:val="%1."/>
      <w:lvlJc w:val="left"/>
      <w:pPr>
        <w:ind w:left="874" w:hanging="360"/>
      </w:pPr>
      <w:rPr>
        <w:rFonts w:hint="default"/>
      </w:rPr>
    </w:lvl>
    <w:lvl w:ilvl="1" w:tplc="041A0019" w:tentative="1">
      <w:start w:val="1"/>
      <w:numFmt w:val="lowerLetter"/>
      <w:lvlText w:val="%2."/>
      <w:lvlJc w:val="left"/>
      <w:pPr>
        <w:ind w:left="1594" w:hanging="360"/>
      </w:pPr>
    </w:lvl>
    <w:lvl w:ilvl="2" w:tplc="041A001B" w:tentative="1">
      <w:start w:val="1"/>
      <w:numFmt w:val="lowerRoman"/>
      <w:lvlText w:val="%3."/>
      <w:lvlJc w:val="right"/>
      <w:pPr>
        <w:ind w:left="2314" w:hanging="180"/>
      </w:pPr>
    </w:lvl>
    <w:lvl w:ilvl="3" w:tplc="041A000F" w:tentative="1">
      <w:start w:val="1"/>
      <w:numFmt w:val="decimal"/>
      <w:lvlText w:val="%4."/>
      <w:lvlJc w:val="left"/>
      <w:pPr>
        <w:ind w:left="3034" w:hanging="360"/>
      </w:pPr>
    </w:lvl>
    <w:lvl w:ilvl="4" w:tplc="041A0019" w:tentative="1">
      <w:start w:val="1"/>
      <w:numFmt w:val="lowerLetter"/>
      <w:lvlText w:val="%5."/>
      <w:lvlJc w:val="left"/>
      <w:pPr>
        <w:ind w:left="3754" w:hanging="360"/>
      </w:pPr>
    </w:lvl>
    <w:lvl w:ilvl="5" w:tplc="041A001B" w:tentative="1">
      <w:start w:val="1"/>
      <w:numFmt w:val="lowerRoman"/>
      <w:lvlText w:val="%6."/>
      <w:lvlJc w:val="right"/>
      <w:pPr>
        <w:ind w:left="4474" w:hanging="180"/>
      </w:pPr>
    </w:lvl>
    <w:lvl w:ilvl="6" w:tplc="041A000F" w:tentative="1">
      <w:start w:val="1"/>
      <w:numFmt w:val="decimal"/>
      <w:lvlText w:val="%7."/>
      <w:lvlJc w:val="left"/>
      <w:pPr>
        <w:ind w:left="5194" w:hanging="360"/>
      </w:pPr>
    </w:lvl>
    <w:lvl w:ilvl="7" w:tplc="041A0019" w:tentative="1">
      <w:start w:val="1"/>
      <w:numFmt w:val="lowerLetter"/>
      <w:lvlText w:val="%8."/>
      <w:lvlJc w:val="left"/>
      <w:pPr>
        <w:ind w:left="5914" w:hanging="360"/>
      </w:pPr>
    </w:lvl>
    <w:lvl w:ilvl="8" w:tplc="041A001B" w:tentative="1">
      <w:start w:val="1"/>
      <w:numFmt w:val="lowerRoman"/>
      <w:lvlText w:val="%9."/>
      <w:lvlJc w:val="right"/>
      <w:pPr>
        <w:ind w:left="6634" w:hanging="180"/>
      </w:pPr>
    </w:lvl>
  </w:abstractNum>
  <w:abstractNum w:abstractNumId="2">
    <w:nsid w:val="13A7191B"/>
    <w:multiLevelType w:val="hybridMultilevel"/>
    <w:tmpl w:val="973A1A10"/>
    <w:lvl w:ilvl="0" w:tplc="9A2E53F0">
      <w:start w:val="1"/>
      <w:numFmt w:val="decimal"/>
      <w:lvlText w:val="%1."/>
      <w:lvlJc w:val="left"/>
      <w:pPr>
        <w:ind w:left="807" w:hanging="360"/>
      </w:pPr>
      <w:rPr>
        <w:rFonts w:hint="default"/>
      </w:rPr>
    </w:lvl>
    <w:lvl w:ilvl="1" w:tplc="041A0019" w:tentative="1">
      <w:start w:val="1"/>
      <w:numFmt w:val="lowerLetter"/>
      <w:lvlText w:val="%2."/>
      <w:lvlJc w:val="left"/>
      <w:pPr>
        <w:ind w:left="1527" w:hanging="360"/>
      </w:pPr>
    </w:lvl>
    <w:lvl w:ilvl="2" w:tplc="041A001B" w:tentative="1">
      <w:start w:val="1"/>
      <w:numFmt w:val="lowerRoman"/>
      <w:lvlText w:val="%3."/>
      <w:lvlJc w:val="right"/>
      <w:pPr>
        <w:ind w:left="2247" w:hanging="180"/>
      </w:pPr>
    </w:lvl>
    <w:lvl w:ilvl="3" w:tplc="041A000F" w:tentative="1">
      <w:start w:val="1"/>
      <w:numFmt w:val="decimal"/>
      <w:lvlText w:val="%4."/>
      <w:lvlJc w:val="left"/>
      <w:pPr>
        <w:ind w:left="2967" w:hanging="360"/>
      </w:pPr>
    </w:lvl>
    <w:lvl w:ilvl="4" w:tplc="041A0019" w:tentative="1">
      <w:start w:val="1"/>
      <w:numFmt w:val="lowerLetter"/>
      <w:lvlText w:val="%5."/>
      <w:lvlJc w:val="left"/>
      <w:pPr>
        <w:ind w:left="3687" w:hanging="360"/>
      </w:pPr>
    </w:lvl>
    <w:lvl w:ilvl="5" w:tplc="041A001B" w:tentative="1">
      <w:start w:val="1"/>
      <w:numFmt w:val="lowerRoman"/>
      <w:lvlText w:val="%6."/>
      <w:lvlJc w:val="right"/>
      <w:pPr>
        <w:ind w:left="4407" w:hanging="180"/>
      </w:pPr>
    </w:lvl>
    <w:lvl w:ilvl="6" w:tplc="041A000F" w:tentative="1">
      <w:start w:val="1"/>
      <w:numFmt w:val="decimal"/>
      <w:lvlText w:val="%7."/>
      <w:lvlJc w:val="left"/>
      <w:pPr>
        <w:ind w:left="5127" w:hanging="360"/>
      </w:pPr>
    </w:lvl>
    <w:lvl w:ilvl="7" w:tplc="041A0019" w:tentative="1">
      <w:start w:val="1"/>
      <w:numFmt w:val="lowerLetter"/>
      <w:lvlText w:val="%8."/>
      <w:lvlJc w:val="left"/>
      <w:pPr>
        <w:ind w:left="5847" w:hanging="360"/>
      </w:pPr>
    </w:lvl>
    <w:lvl w:ilvl="8" w:tplc="041A001B" w:tentative="1">
      <w:start w:val="1"/>
      <w:numFmt w:val="lowerRoman"/>
      <w:lvlText w:val="%9."/>
      <w:lvlJc w:val="right"/>
      <w:pPr>
        <w:ind w:left="6567" w:hanging="180"/>
      </w:pPr>
    </w:lvl>
  </w:abstractNum>
  <w:abstractNum w:abstractNumId="3">
    <w:nsid w:val="13EB479B"/>
    <w:multiLevelType w:val="hybridMultilevel"/>
    <w:tmpl w:val="B72A64A4"/>
    <w:lvl w:ilvl="0" w:tplc="55CE38B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1A9D3EE8"/>
    <w:multiLevelType w:val="singleLevel"/>
    <w:tmpl w:val="069CCF08"/>
    <w:lvl w:ilvl="0">
      <w:start w:val="1"/>
      <w:numFmt w:val="decimal"/>
      <w:lvlText w:val="%1."/>
      <w:lvlJc w:val="left"/>
      <w:pPr>
        <w:tabs>
          <w:tab w:val="num" w:pos="360"/>
        </w:tabs>
        <w:ind w:left="360" w:hanging="360"/>
      </w:pPr>
      <w:rPr>
        <w:rFonts w:ascii="Calibri Light" w:hAnsi="Calibri Light" w:hint="default"/>
        <w:sz w:val="22"/>
        <w:szCs w:val="22"/>
      </w:rPr>
    </w:lvl>
  </w:abstractNum>
  <w:abstractNum w:abstractNumId="5">
    <w:nsid w:val="1F2F1690"/>
    <w:multiLevelType w:val="hybridMultilevel"/>
    <w:tmpl w:val="11B6DF9C"/>
    <w:lvl w:ilvl="0" w:tplc="3B98BA84">
      <w:start w:val="1"/>
      <w:numFmt w:val="bullet"/>
      <w:lvlText w:val="-"/>
      <w:lvlJc w:val="left"/>
      <w:pPr>
        <w:ind w:left="807" w:hanging="360"/>
      </w:pPr>
      <w:rPr>
        <w:rFonts w:ascii="Calibri Light" w:eastAsia="Times New Roman" w:hAnsi="Calibri Light" w:cs="Calibri Light" w:hint="default"/>
      </w:rPr>
    </w:lvl>
    <w:lvl w:ilvl="1" w:tplc="041A0003" w:tentative="1">
      <w:start w:val="1"/>
      <w:numFmt w:val="bullet"/>
      <w:lvlText w:val="o"/>
      <w:lvlJc w:val="left"/>
      <w:pPr>
        <w:ind w:left="1527" w:hanging="360"/>
      </w:pPr>
      <w:rPr>
        <w:rFonts w:ascii="Courier New" w:hAnsi="Courier New" w:cs="Courier New" w:hint="default"/>
      </w:rPr>
    </w:lvl>
    <w:lvl w:ilvl="2" w:tplc="041A0005" w:tentative="1">
      <w:start w:val="1"/>
      <w:numFmt w:val="bullet"/>
      <w:lvlText w:val=""/>
      <w:lvlJc w:val="left"/>
      <w:pPr>
        <w:ind w:left="2247" w:hanging="360"/>
      </w:pPr>
      <w:rPr>
        <w:rFonts w:ascii="Wingdings" w:hAnsi="Wingdings" w:hint="default"/>
      </w:rPr>
    </w:lvl>
    <w:lvl w:ilvl="3" w:tplc="041A0001" w:tentative="1">
      <w:start w:val="1"/>
      <w:numFmt w:val="bullet"/>
      <w:lvlText w:val=""/>
      <w:lvlJc w:val="left"/>
      <w:pPr>
        <w:ind w:left="2967" w:hanging="360"/>
      </w:pPr>
      <w:rPr>
        <w:rFonts w:ascii="Symbol" w:hAnsi="Symbol" w:hint="default"/>
      </w:rPr>
    </w:lvl>
    <w:lvl w:ilvl="4" w:tplc="041A0003" w:tentative="1">
      <w:start w:val="1"/>
      <w:numFmt w:val="bullet"/>
      <w:lvlText w:val="o"/>
      <w:lvlJc w:val="left"/>
      <w:pPr>
        <w:ind w:left="3687" w:hanging="360"/>
      </w:pPr>
      <w:rPr>
        <w:rFonts w:ascii="Courier New" w:hAnsi="Courier New" w:cs="Courier New" w:hint="default"/>
      </w:rPr>
    </w:lvl>
    <w:lvl w:ilvl="5" w:tplc="041A0005" w:tentative="1">
      <w:start w:val="1"/>
      <w:numFmt w:val="bullet"/>
      <w:lvlText w:val=""/>
      <w:lvlJc w:val="left"/>
      <w:pPr>
        <w:ind w:left="4407" w:hanging="360"/>
      </w:pPr>
      <w:rPr>
        <w:rFonts w:ascii="Wingdings" w:hAnsi="Wingdings" w:hint="default"/>
      </w:rPr>
    </w:lvl>
    <w:lvl w:ilvl="6" w:tplc="041A0001" w:tentative="1">
      <w:start w:val="1"/>
      <w:numFmt w:val="bullet"/>
      <w:lvlText w:val=""/>
      <w:lvlJc w:val="left"/>
      <w:pPr>
        <w:ind w:left="5127" w:hanging="360"/>
      </w:pPr>
      <w:rPr>
        <w:rFonts w:ascii="Symbol" w:hAnsi="Symbol" w:hint="default"/>
      </w:rPr>
    </w:lvl>
    <w:lvl w:ilvl="7" w:tplc="041A0003" w:tentative="1">
      <w:start w:val="1"/>
      <w:numFmt w:val="bullet"/>
      <w:lvlText w:val="o"/>
      <w:lvlJc w:val="left"/>
      <w:pPr>
        <w:ind w:left="5847" w:hanging="360"/>
      </w:pPr>
      <w:rPr>
        <w:rFonts w:ascii="Courier New" w:hAnsi="Courier New" w:cs="Courier New" w:hint="default"/>
      </w:rPr>
    </w:lvl>
    <w:lvl w:ilvl="8" w:tplc="041A0005" w:tentative="1">
      <w:start w:val="1"/>
      <w:numFmt w:val="bullet"/>
      <w:lvlText w:val=""/>
      <w:lvlJc w:val="left"/>
      <w:pPr>
        <w:ind w:left="6567" w:hanging="360"/>
      </w:pPr>
      <w:rPr>
        <w:rFonts w:ascii="Wingdings" w:hAnsi="Wingdings" w:hint="default"/>
      </w:rPr>
    </w:lvl>
  </w:abstractNum>
  <w:num w:numId="1">
    <w:abstractNumId w:val="1"/>
  </w:num>
  <w:num w:numId="2">
    <w:abstractNumId w:val="5"/>
  </w:num>
  <w:num w:numId="3">
    <w:abstractNumId w:val="2"/>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rewMDI0sjSzsDQ3NDVS0lEKTi0uzszPAykwqQUAQ34grCwAAAA="/>
  </w:docVars>
  <w:rsids>
    <w:rsidRoot w:val="00D4744B"/>
    <w:rsid w:val="0000212A"/>
    <w:rsid w:val="00007742"/>
    <w:rsid w:val="00031C51"/>
    <w:rsid w:val="00053108"/>
    <w:rsid w:val="00091C66"/>
    <w:rsid w:val="000E4D59"/>
    <w:rsid w:val="000F51DC"/>
    <w:rsid w:val="001038C8"/>
    <w:rsid w:val="00103A9F"/>
    <w:rsid w:val="00126DCF"/>
    <w:rsid w:val="00176CE1"/>
    <w:rsid w:val="001D6DDF"/>
    <w:rsid w:val="002124F5"/>
    <w:rsid w:val="00217EA0"/>
    <w:rsid w:val="002557A2"/>
    <w:rsid w:val="00284489"/>
    <w:rsid w:val="002B610C"/>
    <w:rsid w:val="002D5707"/>
    <w:rsid w:val="003122AA"/>
    <w:rsid w:val="0031712E"/>
    <w:rsid w:val="00344B9B"/>
    <w:rsid w:val="00362E09"/>
    <w:rsid w:val="003971B8"/>
    <w:rsid w:val="003F4D63"/>
    <w:rsid w:val="005164D7"/>
    <w:rsid w:val="00550881"/>
    <w:rsid w:val="00564F9B"/>
    <w:rsid w:val="005668EF"/>
    <w:rsid w:val="005A3034"/>
    <w:rsid w:val="005C0B34"/>
    <w:rsid w:val="00617327"/>
    <w:rsid w:val="006455A3"/>
    <w:rsid w:val="00647EEF"/>
    <w:rsid w:val="0065551C"/>
    <w:rsid w:val="0068600F"/>
    <w:rsid w:val="006D58DB"/>
    <w:rsid w:val="006D7AD8"/>
    <w:rsid w:val="0070257A"/>
    <w:rsid w:val="00733C37"/>
    <w:rsid w:val="007816F6"/>
    <w:rsid w:val="007D1C34"/>
    <w:rsid w:val="007D5B02"/>
    <w:rsid w:val="00815DBA"/>
    <w:rsid w:val="00825CF8"/>
    <w:rsid w:val="00844448"/>
    <w:rsid w:val="008562D1"/>
    <w:rsid w:val="00867CFE"/>
    <w:rsid w:val="008841C5"/>
    <w:rsid w:val="00887DCE"/>
    <w:rsid w:val="008A691E"/>
    <w:rsid w:val="008D6452"/>
    <w:rsid w:val="008D788C"/>
    <w:rsid w:val="00902479"/>
    <w:rsid w:val="0093296C"/>
    <w:rsid w:val="00994ED0"/>
    <w:rsid w:val="009A41CF"/>
    <w:rsid w:val="009E725E"/>
    <w:rsid w:val="00A271EE"/>
    <w:rsid w:val="00A36BC6"/>
    <w:rsid w:val="00A37C16"/>
    <w:rsid w:val="00A4590D"/>
    <w:rsid w:val="00A652C4"/>
    <w:rsid w:val="00A9751E"/>
    <w:rsid w:val="00B038D4"/>
    <w:rsid w:val="00B12E8F"/>
    <w:rsid w:val="00B6312F"/>
    <w:rsid w:val="00B873A2"/>
    <w:rsid w:val="00BA68A2"/>
    <w:rsid w:val="00BD20BE"/>
    <w:rsid w:val="00C50CA3"/>
    <w:rsid w:val="00C864D3"/>
    <w:rsid w:val="00CB7767"/>
    <w:rsid w:val="00CD57F5"/>
    <w:rsid w:val="00CF7806"/>
    <w:rsid w:val="00D07056"/>
    <w:rsid w:val="00D4744B"/>
    <w:rsid w:val="00DA7331"/>
    <w:rsid w:val="00DF139C"/>
    <w:rsid w:val="00E47383"/>
    <w:rsid w:val="00E64F13"/>
    <w:rsid w:val="00E74A97"/>
    <w:rsid w:val="00E75A27"/>
    <w:rsid w:val="00EF0DC2"/>
    <w:rsid w:val="00F13864"/>
    <w:rsid w:val="00F752D2"/>
    <w:rsid w:val="00FA511A"/>
    <w:rsid w:val="00FD1931"/>
    <w:rsid w:val="00FE440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79"/>
      <w:ind w:left="338"/>
    </w:pPr>
    <w:rPr>
      <w:rFonts w:ascii="Calibri Light" w:eastAsia="Calibri Light" w:hAnsi="Calibri Light"/>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FieldText">
    <w:name w:val="Field Text"/>
    <w:basedOn w:val="Normal"/>
    <w:rsid w:val="00007742"/>
    <w:pPr>
      <w:widowControl/>
    </w:pPr>
    <w:rPr>
      <w:rFonts w:ascii="Times New Roman" w:eastAsia="Times New Roman" w:hAnsi="Times New Roman" w:cs="Times New Roman"/>
      <w:b/>
      <w:sz w:val="19"/>
      <w:szCs w:val="19"/>
      <w:lang w:eastAsia="hr-HR"/>
    </w:rPr>
  </w:style>
  <w:style w:type="character" w:customStyle="1" w:styleId="BodyTextChar">
    <w:name w:val="Body Text Char"/>
    <w:link w:val="BodyText"/>
    <w:rsid w:val="00007742"/>
    <w:rPr>
      <w:rFonts w:ascii="Calibri Light" w:eastAsia="Calibri Light" w:hAnsi="Calibri Light"/>
      <w:sz w:val="18"/>
      <w:szCs w:val="18"/>
    </w:rPr>
  </w:style>
  <w:style w:type="character" w:customStyle="1" w:styleId="jlqj4b">
    <w:name w:val="jlqj4b"/>
    <w:basedOn w:val="DefaultParagraphFont"/>
    <w:rsid w:val="00C50CA3"/>
  </w:style>
  <w:style w:type="character" w:customStyle="1" w:styleId="viiyi">
    <w:name w:val="viiyi"/>
    <w:basedOn w:val="DefaultParagraphFont"/>
    <w:rsid w:val="00D07056"/>
  </w:style>
  <w:style w:type="paragraph" w:styleId="Header">
    <w:name w:val="header"/>
    <w:basedOn w:val="Normal"/>
    <w:link w:val="HeaderChar"/>
    <w:uiPriority w:val="99"/>
    <w:unhideWhenUsed/>
    <w:rsid w:val="00EF0DC2"/>
    <w:pPr>
      <w:tabs>
        <w:tab w:val="center" w:pos="4513"/>
        <w:tab w:val="right" w:pos="9026"/>
      </w:tabs>
    </w:pPr>
  </w:style>
  <w:style w:type="character" w:customStyle="1" w:styleId="HeaderChar">
    <w:name w:val="Header Char"/>
    <w:basedOn w:val="DefaultParagraphFont"/>
    <w:link w:val="Header"/>
    <w:uiPriority w:val="99"/>
    <w:rsid w:val="00EF0DC2"/>
  </w:style>
  <w:style w:type="paragraph" w:styleId="Footer">
    <w:name w:val="footer"/>
    <w:basedOn w:val="Normal"/>
    <w:link w:val="FooterChar"/>
    <w:uiPriority w:val="99"/>
    <w:unhideWhenUsed/>
    <w:rsid w:val="00EF0DC2"/>
    <w:pPr>
      <w:tabs>
        <w:tab w:val="center" w:pos="4513"/>
        <w:tab w:val="right" w:pos="9026"/>
      </w:tabs>
    </w:pPr>
  </w:style>
  <w:style w:type="character" w:customStyle="1" w:styleId="FooterChar">
    <w:name w:val="Footer Char"/>
    <w:basedOn w:val="DefaultParagraphFont"/>
    <w:link w:val="Footer"/>
    <w:uiPriority w:val="99"/>
    <w:rsid w:val="00EF0DC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79"/>
      <w:ind w:left="338"/>
    </w:pPr>
    <w:rPr>
      <w:rFonts w:ascii="Calibri Light" w:eastAsia="Calibri Light" w:hAnsi="Calibri Light"/>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FieldText">
    <w:name w:val="Field Text"/>
    <w:basedOn w:val="Normal"/>
    <w:rsid w:val="00007742"/>
    <w:pPr>
      <w:widowControl/>
    </w:pPr>
    <w:rPr>
      <w:rFonts w:ascii="Times New Roman" w:eastAsia="Times New Roman" w:hAnsi="Times New Roman" w:cs="Times New Roman"/>
      <w:b/>
      <w:sz w:val="19"/>
      <w:szCs w:val="19"/>
      <w:lang w:eastAsia="hr-HR"/>
    </w:rPr>
  </w:style>
  <w:style w:type="character" w:customStyle="1" w:styleId="BodyTextChar">
    <w:name w:val="Body Text Char"/>
    <w:link w:val="BodyText"/>
    <w:rsid w:val="00007742"/>
    <w:rPr>
      <w:rFonts w:ascii="Calibri Light" w:eastAsia="Calibri Light" w:hAnsi="Calibri Light"/>
      <w:sz w:val="18"/>
      <w:szCs w:val="18"/>
    </w:rPr>
  </w:style>
  <w:style w:type="character" w:customStyle="1" w:styleId="jlqj4b">
    <w:name w:val="jlqj4b"/>
    <w:basedOn w:val="DefaultParagraphFont"/>
    <w:rsid w:val="00C50CA3"/>
  </w:style>
  <w:style w:type="character" w:customStyle="1" w:styleId="viiyi">
    <w:name w:val="viiyi"/>
    <w:basedOn w:val="DefaultParagraphFont"/>
    <w:rsid w:val="00D07056"/>
  </w:style>
  <w:style w:type="paragraph" w:styleId="Header">
    <w:name w:val="header"/>
    <w:basedOn w:val="Normal"/>
    <w:link w:val="HeaderChar"/>
    <w:uiPriority w:val="99"/>
    <w:unhideWhenUsed/>
    <w:rsid w:val="00EF0DC2"/>
    <w:pPr>
      <w:tabs>
        <w:tab w:val="center" w:pos="4513"/>
        <w:tab w:val="right" w:pos="9026"/>
      </w:tabs>
    </w:pPr>
  </w:style>
  <w:style w:type="character" w:customStyle="1" w:styleId="HeaderChar">
    <w:name w:val="Header Char"/>
    <w:basedOn w:val="DefaultParagraphFont"/>
    <w:link w:val="Header"/>
    <w:uiPriority w:val="99"/>
    <w:rsid w:val="00EF0DC2"/>
  </w:style>
  <w:style w:type="paragraph" w:styleId="Footer">
    <w:name w:val="footer"/>
    <w:basedOn w:val="Normal"/>
    <w:link w:val="FooterChar"/>
    <w:uiPriority w:val="99"/>
    <w:unhideWhenUsed/>
    <w:rsid w:val="00EF0DC2"/>
    <w:pPr>
      <w:tabs>
        <w:tab w:val="center" w:pos="4513"/>
        <w:tab w:val="right" w:pos="9026"/>
      </w:tabs>
    </w:pPr>
  </w:style>
  <w:style w:type="character" w:customStyle="1" w:styleId="FooterChar">
    <w:name w:val="Footer Char"/>
    <w:basedOn w:val="DefaultParagraphFont"/>
    <w:link w:val="Footer"/>
    <w:uiPriority w:val="99"/>
    <w:rsid w:val="00EF0D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ured@uniri.hr" TargetMode="External"/><Relationship Id="rId2" Type="http://schemas.openxmlformats.org/officeDocument/2006/relationships/hyperlink" Target="http://www.uniri.hr/" TargetMode="External"/><Relationship Id="rId1" Type="http://schemas.openxmlformats.org/officeDocument/2006/relationships/image" Target="media/image1.png"/><Relationship Id="rId5" Type="http://schemas.openxmlformats.org/officeDocument/2006/relationships/hyperlink" Target="mailto:ured@uniri.hr" TargetMode="External"/><Relationship Id="rId4" Type="http://schemas.openxmlformats.org/officeDocument/2006/relationships/hyperlink" Target="http://www.uniri.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8DCAD"/>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630820-A1C3-4346-A36C-901E2B7E6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3</Pages>
  <Words>966</Words>
  <Characters>5507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Course description</vt:lpstr>
    </vt:vector>
  </TitlesOfParts>
  <Company/>
  <LinksUpToDate>false</LinksUpToDate>
  <CharactersWithSpaces>6461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description</dc:title>
  <dc:creator>master</dc:creator>
  <cp:lastModifiedBy>Reviewer</cp:lastModifiedBy>
  <cp:revision>10</cp:revision>
  <dcterms:created xsi:type="dcterms:W3CDTF">2021-07-12T15:18:00Z</dcterms:created>
  <dcterms:modified xsi:type="dcterms:W3CDTF">2021-07-19T07:28:00Z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2020-02-27T00:00:00Z</vt:filetime>
  </property>
  <property fmtid="{D5CDD505-2E9C-101B-9397-08002B2CF9AE}" pid="3" name="LastSaved">
    <vt:filetime>2020-02-27T00:00:00Z</vt:filetime>
  </property>
</Properties>
</file>